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44" w:rsidRPr="009E72FC" w:rsidRDefault="00A11944" w:rsidP="00A11944">
      <w:pPr>
        <w:jc w:val="center"/>
        <w:rPr>
          <w:b/>
          <w:sz w:val="24"/>
          <w:szCs w:val="24"/>
          <w:lang w:val="en-US"/>
        </w:rPr>
      </w:pPr>
    </w:p>
    <w:p w:rsidR="00A11944" w:rsidRPr="003B2558" w:rsidRDefault="00A11944" w:rsidP="00A11944">
      <w:pPr>
        <w:jc w:val="center"/>
        <w:rPr>
          <w:b/>
          <w:sz w:val="24"/>
          <w:szCs w:val="24"/>
          <w:lang w:val="kk-KZ"/>
        </w:rPr>
      </w:pPr>
      <w:r w:rsidRPr="003B2558">
        <w:rPr>
          <w:b/>
          <w:sz w:val="24"/>
          <w:szCs w:val="24"/>
          <w:lang w:val="kk-KZ"/>
        </w:rPr>
        <w:t>"</w:t>
      </w:r>
      <w:r>
        <w:rPr>
          <w:b/>
          <w:sz w:val="24"/>
          <w:szCs w:val="24"/>
          <w:lang w:val="kk-KZ"/>
        </w:rPr>
        <w:t>ЭНДОКРИНОЛОГИЯ</w:t>
      </w:r>
      <w:r w:rsidRPr="003B2558">
        <w:rPr>
          <w:b/>
          <w:sz w:val="24"/>
          <w:szCs w:val="24"/>
          <w:lang w:val="kk-KZ"/>
        </w:rPr>
        <w:t>" ПӘНІ БОЙЫНША</w:t>
      </w:r>
    </w:p>
    <w:p w:rsidR="00A11944" w:rsidRPr="003B2558" w:rsidRDefault="00A11944" w:rsidP="00A11944">
      <w:pPr>
        <w:jc w:val="center"/>
        <w:rPr>
          <w:b/>
          <w:sz w:val="24"/>
          <w:szCs w:val="24"/>
          <w:lang w:val="kk-KZ"/>
        </w:rPr>
      </w:pPr>
      <w:r w:rsidRPr="003B2558">
        <w:rPr>
          <w:b/>
          <w:sz w:val="24"/>
          <w:szCs w:val="24"/>
          <w:lang w:val="kk-KZ"/>
        </w:rPr>
        <w:t>ТҰЛҒАҒА БАҒЫТТАЛҒАН ЖӘНЕ ПРОБЛЕМАЛЫҚ ТАПСЫРМАЛАР,</w:t>
      </w:r>
    </w:p>
    <w:p w:rsidR="00A11944" w:rsidRPr="003B2558" w:rsidRDefault="00A11944" w:rsidP="00A11944">
      <w:pPr>
        <w:jc w:val="center"/>
        <w:rPr>
          <w:b/>
          <w:sz w:val="24"/>
          <w:szCs w:val="24"/>
          <w:lang w:val="kk-KZ"/>
        </w:rPr>
      </w:pPr>
      <w:r w:rsidRPr="003B2558">
        <w:rPr>
          <w:b/>
          <w:sz w:val="24"/>
          <w:szCs w:val="24"/>
          <w:lang w:val="kk-KZ"/>
        </w:rPr>
        <w:t>СӨЖ/СОӨЖ БОЙЫНША ӘДІСТЕМЕЛІК НҰСҚАУЛАР</w:t>
      </w:r>
    </w:p>
    <w:p w:rsidR="00A11944" w:rsidRDefault="00A11944" w:rsidP="00A11944">
      <w:pPr>
        <w:jc w:val="center"/>
        <w:rPr>
          <w:b/>
          <w:sz w:val="24"/>
          <w:szCs w:val="24"/>
          <w:lang w:val="kk-KZ"/>
        </w:rPr>
      </w:pPr>
    </w:p>
    <w:p w:rsidR="00A11944" w:rsidRPr="003B2558" w:rsidRDefault="00A11944" w:rsidP="00A11944">
      <w:pPr>
        <w:ind w:firstLine="567"/>
        <w:jc w:val="both"/>
        <w:rPr>
          <w:sz w:val="24"/>
          <w:szCs w:val="24"/>
          <w:lang w:val="kk-KZ"/>
        </w:rPr>
      </w:pPr>
      <w:r w:rsidRPr="003B2558">
        <w:rPr>
          <w:b/>
          <w:sz w:val="24"/>
          <w:szCs w:val="24"/>
          <w:lang w:val="kk-KZ"/>
        </w:rPr>
        <w:t xml:space="preserve">Мақсаты: </w:t>
      </w:r>
      <w:r w:rsidRPr="003B2558">
        <w:rPr>
          <w:sz w:val="24"/>
          <w:szCs w:val="24"/>
          <w:lang w:val="kk-KZ"/>
        </w:rPr>
        <w:t>Қойылған ғылыми-практикалық міндеттерді шешу жолында әдебиет, базалық-ақпараттық, электронды дерек көздерінен жануар организмінің тіршілік әрекетіндегі эндокриндік процестер туралы ақпараттарды өз бетімен алу және мәліметтерді талдау қабілетін дамыту.</w:t>
      </w:r>
    </w:p>
    <w:p w:rsidR="00A11944" w:rsidRPr="003B2558" w:rsidRDefault="00A11944" w:rsidP="00A11944">
      <w:pPr>
        <w:ind w:firstLine="567"/>
        <w:jc w:val="both"/>
        <w:rPr>
          <w:b/>
          <w:sz w:val="24"/>
          <w:szCs w:val="24"/>
          <w:lang w:val="kk-KZ"/>
        </w:rPr>
      </w:pPr>
      <w:r w:rsidRPr="003B2558">
        <w:rPr>
          <w:b/>
          <w:sz w:val="24"/>
          <w:szCs w:val="24"/>
          <w:lang w:val="kk-KZ"/>
        </w:rPr>
        <w:t>Білім алушылардың өзіндік жұмыстарының міндеттері:</w:t>
      </w:r>
    </w:p>
    <w:p w:rsidR="00A11944" w:rsidRPr="003B2558" w:rsidRDefault="00A11944" w:rsidP="00A11944">
      <w:pPr>
        <w:ind w:firstLine="567"/>
        <w:jc w:val="both"/>
        <w:rPr>
          <w:sz w:val="24"/>
          <w:szCs w:val="24"/>
          <w:lang w:val="kk-KZ"/>
        </w:rPr>
      </w:pPr>
      <w:r w:rsidRPr="003B2558">
        <w:rPr>
          <w:sz w:val="24"/>
          <w:szCs w:val="24"/>
          <w:lang w:val="kk-KZ"/>
        </w:rPr>
        <w:t>- ғылыми-практикалық міндеттерді шешуде әдебиет, базалық-ақпараттық, электронды дерек көздерінен эндокриндік бездердің физиологиясы бойынша ақпараттардың өз бетімен іріктеп алу және оларды талдау;</w:t>
      </w:r>
    </w:p>
    <w:p w:rsidR="00A11944" w:rsidRPr="003B2558" w:rsidRDefault="00A11944" w:rsidP="00A11944">
      <w:pPr>
        <w:ind w:firstLine="567"/>
        <w:jc w:val="both"/>
        <w:rPr>
          <w:sz w:val="24"/>
          <w:szCs w:val="24"/>
          <w:lang w:val="kk-KZ"/>
        </w:rPr>
      </w:pPr>
      <w:r w:rsidRPr="003B2558">
        <w:rPr>
          <w:sz w:val="24"/>
          <w:szCs w:val="24"/>
          <w:lang w:val="kk-KZ"/>
        </w:rPr>
        <w:t>- эндокринология бойынша практикалық білімі мен дағдыларын кеңейту және тереңдету, сонымен қатар студенттердің физиологиялық тұрғыдан ойлауын дамыту, бұл өз кезегінде жануарлар организмінің функцияларын басқаруда (</w:t>
      </w:r>
      <w:r>
        <w:rPr>
          <w:sz w:val="24"/>
          <w:szCs w:val="24"/>
          <w:lang w:val="kk-KZ"/>
        </w:rPr>
        <w:t xml:space="preserve">ұрпақ </w:t>
      </w:r>
      <w:r w:rsidRPr="003B2558">
        <w:rPr>
          <w:sz w:val="24"/>
          <w:szCs w:val="24"/>
          <w:lang w:val="kk-KZ"/>
        </w:rPr>
        <w:t>өрбіту, лактогенез, лактопоэз және т.б.) жаңа тиімді биотехнологиялық тәсілдеді жасауда қолдану;</w:t>
      </w:r>
    </w:p>
    <w:p w:rsidR="00A11944" w:rsidRPr="003B2558" w:rsidRDefault="00A11944" w:rsidP="00A11944">
      <w:pPr>
        <w:ind w:firstLine="567"/>
        <w:jc w:val="both"/>
        <w:rPr>
          <w:sz w:val="24"/>
          <w:szCs w:val="24"/>
          <w:lang w:val="kk-KZ"/>
        </w:rPr>
      </w:pPr>
      <w:r w:rsidRPr="003B2558">
        <w:rPr>
          <w:sz w:val="24"/>
          <w:szCs w:val="24"/>
          <w:lang w:val="kk-KZ"/>
        </w:rPr>
        <w:t>- университет маманының шығармашылық тұлғасын қалыптастыру;</w:t>
      </w:r>
    </w:p>
    <w:p w:rsidR="00A11944" w:rsidRPr="003B2558" w:rsidRDefault="00A11944" w:rsidP="00A11944">
      <w:pPr>
        <w:ind w:firstLine="567"/>
        <w:jc w:val="both"/>
        <w:rPr>
          <w:sz w:val="24"/>
          <w:szCs w:val="24"/>
          <w:lang w:val="kk-KZ"/>
        </w:rPr>
      </w:pPr>
      <w:r w:rsidRPr="003B2558">
        <w:rPr>
          <w:sz w:val="24"/>
          <w:szCs w:val="24"/>
          <w:lang w:val="kk-KZ"/>
        </w:rPr>
        <w:t>- университет студенттерінің өзін-өзі дамытуы және өз білімін шыңдауы;</w:t>
      </w:r>
    </w:p>
    <w:p w:rsidR="00A11944" w:rsidRPr="003B2558" w:rsidRDefault="00A11944" w:rsidP="00A11944">
      <w:pPr>
        <w:ind w:firstLine="567"/>
        <w:jc w:val="both"/>
        <w:rPr>
          <w:sz w:val="24"/>
          <w:szCs w:val="24"/>
          <w:lang w:val="kk-KZ"/>
        </w:rPr>
      </w:pPr>
      <w:r w:rsidRPr="003B2558">
        <w:rPr>
          <w:sz w:val="24"/>
          <w:szCs w:val="24"/>
          <w:lang w:val="kk-KZ"/>
        </w:rPr>
        <w:t>- студентті пассивті білім тұтынушысынан проблеманы тұжырымдап, оны шешудің жолдарына талдау жүргізіп, арасынан ең тиімді нәтижені таңдап оның дұрыстығын дәлелдей алатын белсенді жасампазға айналдыру.</w:t>
      </w:r>
    </w:p>
    <w:p w:rsidR="00A11944" w:rsidRDefault="00A11944" w:rsidP="00A11944">
      <w:pPr>
        <w:ind w:firstLine="567"/>
        <w:jc w:val="both"/>
        <w:rPr>
          <w:sz w:val="24"/>
          <w:szCs w:val="24"/>
          <w:lang w:val="kk-KZ"/>
        </w:rPr>
      </w:pPr>
    </w:p>
    <w:p w:rsidR="00A11944" w:rsidRPr="000F2D75" w:rsidRDefault="00A11944" w:rsidP="00A11944">
      <w:pPr>
        <w:ind w:firstLine="567"/>
        <w:jc w:val="both"/>
        <w:rPr>
          <w:b/>
          <w:color w:val="FF0000"/>
          <w:sz w:val="24"/>
          <w:szCs w:val="24"/>
          <w:lang w:val="kk-KZ"/>
        </w:rPr>
      </w:pPr>
      <w:r w:rsidRPr="000F2D75">
        <w:rPr>
          <w:b/>
          <w:color w:val="FF0000"/>
          <w:sz w:val="24"/>
          <w:szCs w:val="24"/>
          <w:lang w:val="kk-KZ"/>
        </w:rPr>
        <w:t>Барлық тапсырмалар жеке өз бетімен орындалады!</w:t>
      </w:r>
    </w:p>
    <w:p w:rsidR="00A11944" w:rsidRPr="003B2558" w:rsidRDefault="00A11944" w:rsidP="00A11944">
      <w:pPr>
        <w:ind w:firstLine="567"/>
        <w:jc w:val="both"/>
        <w:rPr>
          <w:b/>
          <w:sz w:val="24"/>
          <w:szCs w:val="24"/>
          <w:lang w:val="kk-KZ"/>
        </w:rPr>
      </w:pPr>
    </w:p>
    <w:p w:rsidR="00A11944" w:rsidRPr="00E675E4" w:rsidRDefault="00A11944" w:rsidP="00A11944">
      <w:pPr>
        <w:ind w:firstLine="567"/>
        <w:jc w:val="both"/>
        <w:rPr>
          <w:sz w:val="24"/>
          <w:szCs w:val="24"/>
          <w:lang w:val="kk-KZ"/>
        </w:rPr>
      </w:pPr>
      <w:r w:rsidRPr="003B2558">
        <w:rPr>
          <w:b/>
          <w:sz w:val="24"/>
          <w:szCs w:val="24"/>
          <w:lang w:val="kk-KZ"/>
        </w:rPr>
        <w:t xml:space="preserve">Есеп беру формасы: </w:t>
      </w:r>
      <w:r w:rsidRPr="003B2558">
        <w:rPr>
          <w:sz w:val="24"/>
          <w:szCs w:val="24"/>
          <w:lang w:val="kk-KZ"/>
        </w:rPr>
        <w:t>жазбаша және ауызша есеп (мәліметтерді электронды көрсетіліммен (презентация) баяндауға болады).</w:t>
      </w:r>
    </w:p>
    <w:p w:rsidR="00A11944" w:rsidRPr="003B2558" w:rsidRDefault="00A11944" w:rsidP="00A11944">
      <w:pPr>
        <w:ind w:firstLine="567"/>
        <w:jc w:val="both"/>
        <w:rPr>
          <w:sz w:val="24"/>
          <w:szCs w:val="24"/>
          <w:lang w:val="kk-KZ"/>
        </w:rPr>
      </w:pPr>
      <w:r w:rsidRPr="003B2558">
        <w:rPr>
          <w:b/>
          <w:sz w:val="24"/>
          <w:szCs w:val="24"/>
          <w:lang w:val="kk-KZ"/>
        </w:rPr>
        <w:t>Бағалау критерийлері:</w:t>
      </w:r>
      <w:r w:rsidRPr="003B2558">
        <w:rPr>
          <w:sz w:val="24"/>
          <w:szCs w:val="24"/>
          <w:lang w:val="kk-KZ"/>
        </w:rPr>
        <w:t xml:space="preserve"> шешімнің дұрыстығы және толықтығы, материалды еркін меңгеру, баяндаудың логикалылығы және түпнұсқалылығы.</w:t>
      </w:r>
    </w:p>
    <w:p w:rsidR="00A11944" w:rsidRDefault="00A11944" w:rsidP="00A11944">
      <w:pPr>
        <w:ind w:firstLine="567"/>
        <w:jc w:val="both"/>
        <w:rPr>
          <w:sz w:val="24"/>
          <w:szCs w:val="24"/>
          <w:lang w:val="kk-KZ"/>
        </w:rPr>
      </w:pPr>
    </w:p>
    <w:p w:rsidR="00A11944" w:rsidRDefault="00A11944" w:rsidP="00A11944">
      <w:pPr>
        <w:ind w:firstLine="567"/>
        <w:jc w:val="both"/>
        <w:rPr>
          <w:sz w:val="24"/>
          <w:szCs w:val="24"/>
          <w:lang w:val="kk-KZ"/>
        </w:rPr>
      </w:pPr>
    </w:p>
    <w:p w:rsidR="00A11944" w:rsidRPr="003B2558" w:rsidRDefault="00A11944" w:rsidP="00A11944">
      <w:pPr>
        <w:jc w:val="both"/>
        <w:rPr>
          <w:b/>
          <w:sz w:val="24"/>
          <w:szCs w:val="24"/>
          <w:lang w:val="kk-KZ"/>
        </w:rPr>
      </w:pPr>
      <w:r w:rsidRPr="000F2D75">
        <w:rPr>
          <w:b/>
          <w:sz w:val="24"/>
          <w:szCs w:val="24"/>
          <w:highlight w:val="yellow"/>
          <w:lang w:val="kk-KZ"/>
        </w:rPr>
        <w:t>СӨЖ 1:ЭНДОКРИНДІК БЕЗДЕР МЕН ОЛАРДЫҢ ГОРМОНДАРЫНЫҢ ЖАЛПЫ СИПАТТАМАСЫ</w:t>
      </w:r>
    </w:p>
    <w:p w:rsidR="00A11944" w:rsidRPr="003B2558" w:rsidRDefault="00A11944" w:rsidP="00A11944">
      <w:pPr>
        <w:ind w:firstLine="567"/>
        <w:jc w:val="both"/>
        <w:rPr>
          <w:sz w:val="24"/>
          <w:szCs w:val="24"/>
          <w:lang w:val="kk-KZ"/>
        </w:rPr>
      </w:pPr>
    </w:p>
    <w:p w:rsidR="00A11944" w:rsidRPr="000F2D75" w:rsidRDefault="00A11944" w:rsidP="00A11944">
      <w:pPr>
        <w:ind w:firstLine="567"/>
        <w:jc w:val="both"/>
        <w:rPr>
          <w:color w:val="FF0000"/>
          <w:sz w:val="24"/>
          <w:szCs w:val="24"/>
          <w:lang w:val="kk-KZ"/>
        </w:rPr>
      </w:pPr>
      <w:r w:rsidRPr="000F2D75">
        <w:rPr>
          <w:b/>
          <w:color w:val="FF0000"/>
          <w:sz w:val="24"/>
          <w:szCs w:val="24"/>
          <w:lang w:val="kk-KZ"/>
        </w:rPr>
        <w:t>Тапсыру мерзімі:</w:t>
      </w:r>
      <w:r w:rsidR="008A7C5E">
        <w:rPr>
          <w:color w:val="FF0000"/>
          <w:sz w:val="24"/>
          <w:szCs w:val="24"/>
          <w:lang w:val="kk-KZ"/>
        </w:rPr>
        <w:t>4</w:t>
      </w:r>
      <w:r w:rsidRPr="000F2D75">
        <w:rPr>
          <w:color w:val="FF0000"/>
          <w:sz w:val="24"/>
          <w:szCs w:val="24"/>
          <w:lang w:val="kk-KZ"/>
        </w:rPr>
        <w:t xml:space="preserve"> апта</w:t>
      </w:r>
    </w:p>
    <w:p w:rsidR="00A11944" w:rsidRPr="000F2D75" w:rsidRDefault="00A11944" w:rsidP="00A11944">
      <w:pPr>
        <w:ind w:firstLine="567"/>
        <w:jc w:val="both"/>
        <w:rPr>
          <w:color w:val="FF0000"/>
          <w:sz w:val="24"/>
          <w:szCs w:val="24"/>
          <w:lang w:val="kk-KZ"/>
        </w:rPr>
      </w:pPr>
      <w:r w:rsidRPr="000F2D75">
        <w:rPr>
          <w:b/>
          <w:color w:val="FF0000"/>
          <w:sz w:val="24"/>
          <w:szCs w:val="24"/>
          <w:lang w:val="kk-KZ"/>
        </w:rPr>
        <w:t>Ұсынылатын балл саны:</w:t>
      </w:r>
      <w:r w:rsidR="008A7C5E">
        <w:rPr>
          <w:color w:val="FF0000"/>
          <w:sz w:val="24"/>
          <w:szCs w:val="24"/>
          <w:lang w:val="kk-KZ"/>
        </w:rPr>
        <w:t>2</w:t>
      </w:r>
      <w:r w:rsidR="00B60544" w:rsidRPr="000F2D75">
        <w:rPr>
          <w:color w:val="FF0000"/>
          <w:sz w:val="24"/>
          <w:szCs w:val="24"/>
          <w:lang w:val="kk-KZ"/>
        </w:rPr>
        <w:t>5</w:t>
      </w:r>
    </w:p>
    <w:p w:rsidR="00A11944" w:rsidRPr="003B2558" w:rsidRDefault="00A11944" w:rsidP="00A11944">
      <w:pPr>
        <w:ind w:firstLine="567"/>
        <w:jc w:val="both"/>
        <w:rPr>
          <w:sz w:val="24"/>
          <w:szCs w:val="24"/>
          <w:lang w:val="kk-KZ"/>
        </w:rPr>
      </w:pPr>
      <w:r w:rsidRPr="003B2558">
        <w:rPr>
          <w:b/>
          <w:sz w:val="24"/>
          <w:szCs w:val="24"/>
          <w:lang w:val="kk-KZ"/>
        </w:rPr>
        <w:t xml:space="preserve">ӨЖ орындау формасы/ӨЖ қабылдау формасы: </w:t>
      </w:r>
      <w:r w:rsidRPr="003B2558">
        <w:rPr>
          <w:sz w:val="24"/>
          <w:szCs w:val="24"/>
          <w:lang w:val="kk-KZ"/>
        </w:rPr>
        <w:t>конспект және ауызша есеп беру (мәлімметті презентация түрінде де қорғауға болады)</w:t>
      </w:r>
    </w:p>
    <w:p w:rsidR="00A11944" w:rsidRPr="003B2558" w:rsidRDefault="00A11944" w:rsidP="00A11944">
      <w:pPr>
        <w:ind w:firstLine="567"/>
        <w:jc w:val="both"/>
        <w:rPr>
          <w:sz w:val="24"/>
          <w:szCs w:val="24"/>
          <w:lang w:val="kk-KZ"/>
        </w:rPr>
      </w:pPr>
      <w:r w:rsidRPr="003B2558">
        <w:rPr>
          <w:b/>
          <w:sz w:val="24"/>
          <w:szCs w:val="24"/>
          <w:lang w:val="kk-KZ"/>
        </w:rPr>
        <w:t>ӨЖ-ты бағалау критерийлері:</w:t>
      </w:r>
      <w:r w:rsidRPr="003B2558">
        <w:rPr>
          <w:sz w:val="24"/>
          <w:szCs w:val="24"/>
          <w:lang w:val="kk-KZ"/>
        </w:rPr>
        <w:t xml:space="preserve"> шешімнің дұрыстығы және толықтығы, материалды еркін меңгеру, баяндаудың логикалылығы және түпнұсқалылығы.</w:t>
      </w:r>
    </w:p>
    <w:p w:rsidR="00A11944" w:rsidRPr="003B2558" w:rsidRDefault="00A11944" w:rsidP="00A11944">
      <w:pPr>
        <w:ind w:firstLine="567"/>
        <w:jc w:val="both"/>
        <w:rPr>
          <w:sz w:val="24"/>
          <w:szCs w:val="24"/>
          <w:lang w:val="kk-KZ"/>
        </w:rPr>
      </w:pPr>
      <w:r w:rsidRPr="000F2D75">
        <w:rPr>
          <w:b/>
          <w:color w:val="FF0000"/>
          <w:sz w:val="24"/>
          <w:szCs w:val="24"/>
          <w:lang w:val="kk-KZ"/>
        </w:rPr>
        <w:t>Ескерту:</w:t>
      </w:r>
      <w:r w:rsidRPr="003B2558">
        <w:rPr>
          <w:sz w:val="24"/>
          <w:szCs w:val="24"/>
          <w:lang w:val="kk-KZ"/>
        </w:rPr>
        <w:t xml:space="preserve"> егер студент мерзімінен кеш, мысалы 1-2 аптадан кейін тапсыратын болса, айыппұл есебінде максималды балл санынан 50 % шегеріледі.</w:t>
      </w:r>
    </w:p>
    <w:p w:rsidR="00A11944" w:rsidRDefault="00A11944" w:rsidP="00A11944">
      <w:pPr>
        <w:ind w:firstLine="567"/>
        <w:jc w:val="both"/>
        <w:rPr>
          <w:sz w:val="24"/>
          <w:szCs w:val="24"/>
          <w:lang w:val="kk-KZ"/>
        </w:rPr>
      </w:pPr>
    </w:p>
    <w:p w:rsidR="00A11944" w:rsidRPr="003B2558" w:rsidRDefault="00A11944" w:rsidP="00A11944">
      <w:pPr>
        <w:ind w:firstLine="567"/>
        <w:jc w:val="both"/>
        <w:rPr>
          <w:sz w:val="24"/>
          <w:szCs w:val="24"/>
          <w:lang w:val="kk-KZ"/>
        </w:rPr>
      </w:pPr>
      <w:r>
        <w:rPr>
          <w:b/>
          <w:sz w:val="24"/>
          <w:szCs w:val="24"/>
          <w:lang w:val="kk-KZ"/>
        </w:rPr>
        <w:t>Тапсырма </w:t>
      </w:r>
      <w:r w:rsidRPr="003B2558">
        <w:rPr>
          <w:b/>
          <w:sz w:val="24"/>
          <w:szCs w:val="24"/>
          <w:lang w:val="kk-KZ"/>
        </w:rPr>
        <w:t xml:space="preserve">1. </w:t>
      </w:r>
      <w:r w:rsidRPr="003B2558">
        <w:rPr>
          <w:sz w:val="24"/>
          <w:szCs w:val="24"/>
          <w:lang w:val="kk-KZ"/>
        </w:rPr>
        <w:t>Эндокриндік бездердің морфо-физиологиялық сипаттамасын бойынша кесте құру</w:t>
      </w:r>
      <w:r w:rsidRPr="00E675E4">
        <w:rPr>
          <w:sz w:val="24"/>
          <w:szCs w:val="24"/>
          <w:lang w:val="kk-KZ"/>
        </w:rPr>
        <w:t xml:space="preserve"> (</w:t>
      </w:r>
      <w:r>
        <w:rPr>
          <w:sz w:val="24"/>
          <w:szCs w:val="24"/>
          <w:lang w:val="kk-KZ"/>
        </w:rPr>
        <w:t>кесте 1</w:t>
      </w:r>
      <w:r w:rsidRPr="00E675E4">
        <w:rPr>
          <w:sz w:val="24"/>
          <w:szCs w:val="24"/>
          <w:lang w:val="kk-KZ"/>
        </w:rPr>
        <w:t>)</w:t>
      </w:r>
      <w:r w:rsidRPr="003B2558">
        <w:rPr>
          <w:sz w:val="24"/>
          <w:szCs w:val="24"/>
          <w:lang w:val="kk-KZ"/>
        </w:rPr>
        <w:t>. Кестеде эндокриндік бездердің негізгі анатомо-морфологиялық және физиологиялық ерекшеліктері көрсетілуі тиіс. Мәселен:</w:t>
      </w:r>
    </w:p>
    <w:p w:rsidR="00A11944" w:rsidRPr="00E675E4" w:rsidRDefault="00A11944" w:rsidP="00A11944">
      <w:pPr>
        <w:jc w:val="right"/>
        <w:rPr>
          <w:i/>
          <w:sz w:val="24"/>
          <w:szCs w:val="24"/>
          <w:lang w:val="kk-KZ"/>
        </w:rPr>
      </w:pPr>
      <w:r w:rsidRPr="00E675E4">
        <w:rPr>
          <w:i/>
          <w:sz w:val="24"/>
          <w:szCs w:val="24"/>
          <w:lang w:val="kk-KZ"/>
        </w:rPr>
        <w:t>Кесте 1</w:t>
      </w:r>
    </w:p>
    <w:p w:rsidR="00A11944" w:rsidRDefault="00A11944" w:rsidP="00A11944">
      <w:pPr>
        <w:jc w:val="both"/>
        <w:rPr>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222"/>
        <w:gridCol w:w="1250"/>
        <w:gridCol w:w="1628"/>
        <w:gridCol w:w="1786"/>
        <w:gridCol w:w="1659"/>
        <w:gridCol w:w="1549"/>
        <w:gridCol w:w="222"/>
        <w:gridCol w:w="222"/>
      </w:tblGrid>
      <w:tr w:rsidR="000F2D75" w:rsidRPr="003B2558" w:rsidTr="00A26C35">
        <w:tc>
          <w:tcPr>
            <w:tcW w:w="708" w:type="pct"/>
            <w:shd w:val="clear" w:color="auto" w:fill="auto"/>
          </w:tcPr>
          <w:p w:rsidR="00A11944" w:rsidRPr="000F2D75" w:rsidRDefault="000F2D75" w:rsidP="000F2D75">
            <w:pPr>
              <w:jc w:val="both"/>
              <w:rPr>
                <w:sz w:val="22"/>
                <w:szCs w:val="22"/>
                <w:lang w:val="kk-KZ"/>
              </w:rPr>
            </w:pPr>
            <w:r w:rsidRPr="000F2D75">
              <w:rPr>
                <w:sz w:val="22"/>
                <w:szCs w:val="22"/>
                <w:lang w:val="kk-KZ"/>
              </w:rPr>
              <w:t>І</w:t>
            </w:r>
            <w:r w:rsidR="00A11944" w:rsidRPr="000F2D75">
              <w:rPr>
                <w:sz w:val="22"/>
                <w:szCs w:val="22"/>
                <w:lang w:val="kk-KZ"/>
              </w:rPr>
              <w:t>шкі секреция безі</w:t>
            </w:r>
          </w:p>
        </w:tc>
        <w:tc>
          <w:tcPr>
            <w:tcW w:w="119" w:type="pct"/>
            <w:shd w:val="clear" w:color="auto" w:fill="auto"/>
          </w:tcPr>
          <w:p w:rsidR="00A11944" w:rsidRPr="000F2D75" w:rsidRDefault="00A11944" w:rsidP="00A26C35">
            <w:pPr>
              <w:jc w:val="both"/>
              <w:rPr>
                <w:sz w:val="22"/>
                <w:szCs w:val="22"/>
                <w:lang w:val="kk-KZ"/>
              </w:rPr>
            </w:pPr>
          </w:p>
        </w:tc>
        <w:tc>
          <w:tcPr>
            <w:tcW w:w="681" w:type="pct"/>
            <w:shd w:val="clear" w:color="auto" w:fill="auto"/>
          </w:tcPr>
          <w:p w:rsidR="00A11944" w:rsidRPr="000F2D75" w:rsidRDefault="000F2D75" w:rsidP="00A26C35">
            <w:pPr>
              <w:jc w:val="both"/>
              <w:rPr>
                <w:sz w:val="22"/>
                <w:szCs w:val="22"/>
                <w:lang w:val="kk-KZ"/>
              </w:rPr>
            </w:pPr>
            <w:r w:rsidRPr="000F2D75">
              <w:rPr>
                <w:sz w:val="22"/>
                <w:szCs w:val="22"/>
                <w:lang w:val="kk-KZ"/>
              </w:rPr>
              <w:t>Г</w:t>
            </w:r>
            <w:r w:rsidR="00A11944" w:rsidRPr="000F2D75">
              <w:rPr>
                <w:sz w:val="22"/>
                <w:szCs w:val="22"/>
                <w:lang w:val="kk-KZ"/>
              </w:rPr>
              <w:t>ормондар</w:t>
            </w:r>
          </w:p>
        </w:tc>
        <w:tc>
          <w:tcPr>
            <w:tcW w:w="601" w:type="pct"/>
            <w:shd w:val="clear" w:color="auto" w:fill="auto"/>
          </w:tcPr>
          <w:p w:rsidR="00A11944" w:rsidRPr="000F2D75" w:rsidRDefault="000F2D75" w:rsidP="000F2D75">
            <w:pPr>
              <w:jc w:val="both"/>
              <w:rPr>
                <w:sz w:val="22"/>
                <w:szCs w:val="22"/>
                <w:lang w:val="kk-KZ"/>
              </w:rPr>
            </w:pPr>
            <w:r w:rsidRPr="000F2D75">
              <w:rPr>
                <w:sz w:val="22"/>
                <w:szCs w:val="22"/>
                <w:lang w:val="kk-KZ"/>
              </w:rPr>
              <w:t xml:space="preserve">Гормондардың </w:t>
            </w:r>
            <w:r w:rsidR="00A11944" w:rsidRPr="000F2D75">
              <w:rPr>
                <w:sz w:val="22"/>
                <w:szCs w:val="22"/>
                <w:lang w:val="kk-KZ"/>
              </w:rPr>
              <w:t>хим</w:t>
            </w:r>
            <w:r w:rsidRPr="000F2D75">
              <w:rPr>
                <w:sz w:val="22"/>
                <w:szCs w:val="22"/>
                <w:lang w:val="kk-KZ"/>
              </w:rPr>
              <w:t>иялық</w:t>
            </w:r>
            <w:r w:rsidR="00A11944" w:rsidRPr="000F2D75">
              <w:rPr>
                <w:sz w:val="22"/>
                <w:szCs w:val="22"/>
                <w:lang w:val="kk-KZ"/>
              </w:rPr>
              <w:t xml:space="preserve"> табиғаты</w:t>
            </w:r>
          </w:p>
        </w:tc>
        <w:tc>
          <w:tcPr>
            <w:tcW w:w="950" w:type="pct"/>
            <w:shd w:val="clear" w:color="auto" w:fill="auto"/>
          </w:tcPr>
          <w:p w:rsidR="00A11944" w:rsidRPr="000F2D75" w:rsidRDefault="000F2D75" w:rsidP="00A26C35">
            <w:pPr>
              <w:jc w:val="both"/>
              <w:rPr>
                <w:sz w:val="22"/>
                <w:szCs w:val="22"/>
                <w:lang w:val="kk-KZ"/>
              </w:rPr>
            </w:pPr>
            <w:r>
              <w:rPr>
                <w:sz w:val="22"/>
                <w:szCs w:val="22"/>
                <w:lang w:val="kk-KZ"/>
              </w:rPr>
              <w:t>Н</w:t>
            </w:r>
            <w:r w:rsidR="00A11944" w:rsidRPr="000F2D75">
              <w:rPr>
                <w:sz w:val="22"/>
                <w:szCs w:val="22"/>
                <w:lang w:val="kk-KZ"/>
              </w:rPr>
              <w:t>егізгі физиологиялық әсерлері</w:t>
            </w:r>
          </w:p>
        </w:tc>
        <w:tc>
          <w:tcPr>
            <w:tcW w:w="881" w:type="pct"/>
            <w:shd w:val="clear" w:color="auto" w:fill="auto"/>
          </w:tcPr>
          <w:p w:rsidR="00A11944" w:rsidRPr="000F2D75" w:rsidRDefault="000F2D75" w:rsidP="00A26C35">
            <w:pPr>
              <w:jc w:val="both"/>
              <w:rPr>
                <w:sz w:val="22"/>
                <w:szCs w:val="22"/>
                <w:lang w:val="kk-KZ"/>
              </w:rPr>
            </w:pPr>
            <w:r>
              <w:rPr>
                <w:sz w:val="22"/>
                <w:szCs w:val="22"/>
                <w:lang w:val="kk-KZ"/>
              </w:rPr>
              <w:t>Г</w:t>
            </w:r>
            <w:r w:rsidR="00A11944" w:rsidRPr="000F2D75">
              <w:rPr>
                <w:sz w:val="22"/>
                <w:szCs w:val="22"/>
                <w:lang w:val="kk-KZ"/>
              </w:rPr>
              <w:t>иперфункция</w:t>
            </w:r>
          </w:p>
        </w:tc>
        <w:tc>
          <w:tcPr>
            <w:tcW w:w="825" w:type="pct"/>
            <w:shd w:val="clear" w:color="auto" w:fill="auto"/>
          </w:tcPr>
          <w:p w:rsidR="00A11944" w:rsidRPr="000F2D75" w:rsidRDefault="000F2D75" w:rsidP="00A26C35">
            <w:pPr>
              <w:jc w:val="both"/>
              <w:rPr>
                <w:sz w:val="22"/>
                <w:szCs w:val="22"/>
                <w:lang w:val="kk-KZ"/>
              </w:rPr>
            </w:pPr>
            <w:r>
              <w:rPr>
                <w:sz w:val="22"/>
                <w:szCs w:val="22"/>
                <w:lang w:val="kk-KZ"/>
              </w:rPr>
              <w:t>Г</w:t>
            </w:r>
            <w:r w:rsidR="00A11944" w:rsidRPr="000F2D75">
              <w:rPr>
                <w:sz w:val="22"/>
                <w:szCs w:val="22"/>
                <w:lang w:val="kk-KZ"/>
              </w:rPr>
              <w:t>ипофункция</w:t>
            </w:r>
          </w:p>
        </w:tc>
        <w:tc>
          <w:tcPr>
            <w:tcW w:w="118" w:type="pct"/>
            <w:shd w:val="clear" w:color="auto" w:fill="auto"/>
          </w:tcPr>
          <w:p w:rsidR="00A11944" w:rsidRPr="003B2558" w:rsidRDefault="00A11944" w:rsidP="00A26C35">
            <w:pPr>
              <w:jc w:val="both"/>
              <w:rPr>
                <w:sz w:val="24"/>
                <w:szCs w:val="24"/>
                <w:lang w:val="kk-KZ"/>
              </w:rPr>
            </w:pPr>
          </w:p>
        </w:tc>
        <w:tc>
          <w:tcPr>
            <w:tcW w:w="118" w:type="pct"/>
            <w:shd w:val="clear" w:color="auto" w:fill="auto"/>
          </w:tcPr>
          <w:p w:rsidR="00A11944" w:rsidRPr="003B2558" w:rsidRDefault="00A11944" w:rsidP="00A26C35">
            <w:pPr>
              <w:jc w:val="both"/>
              <w:rPr>
                <w:sz w:val="24"/>
                <w:szCs w:val="24"/>
                <w:lang w:val="kk-KZ"/>
              </w:rPr>
            </w:pPr>
          </w:p>
        </w:tc>
      </w:tr>
      <w:tr w:rsidR="000F2D75" w:rsidRPr="003B2558" w:rsidTr="00A26C35">
        <w:tc>
          <w:tcPr>
            <w:tcW w:w="708" w:type="pct"/>
            <w:shd w:val="clear" w:color="auto" w:fill="auto"/>
          </w:tcPr>
          <w:p w:rsidR="00A11944" w:rsidRPr="003B2558" w:rsidRDefault="00A11944" w:rsidP="00A26C35">
            <w:pPr>
              <w:jc w:val="both"/>
              <w:rPr>
                <w:sz w:val="24"/>
                <w:szCs w:val="24"/>
                <w:lang w:val="kk-KZ"/>
              </w:rPr>
            </w:pPr>
          </w:p>
        </w:tc>
        <w:tc>
          <w:tcPr>
            <w:tcW w:w="119" w:type="pct"/>
            <w:shd w:val="clear" w:color="auto" w:fill="auto"/>
          </w:tcPr>
          <w:p w:rsidR="00A11944" w:rsidRPr="003B2558" w:rsidRDefault="00A11944" w:rsidP="00A26C35">
            <w:pPr>
              <w:jc w:val="both"/>
              <w:rPr>
                <w:sz w:val="24"/>
                <w:szCs w:val="24"/>
                <w:lang w:val="kk-KZ"/>
              </w:rPr>
            </w:pPr>
          </w:p>
        </w:tc>
        <w:tc>
          <w:tcPr>
            <w:tcW w:w="681" w:type="pct"/>
            <w:shd w:val="clear" w:color="auto" w:fill="auto"/>
          </w:tcPr>
          <w:p w:rsidR="00A11944" w:rsidRPr="003B2558" w:rsidRDefault="00A11944" w:rsidP="00A26C35">
            <w:pPr>
              <w:jc w:val="both"/>
              <w:rPr>
                <w:sz w:val="24"/>
                <w:szCs w:val="24"/>
                <w:lang w:val="kk-KZ"/>
              </w:rPr>
            </w:pPr>
          </w:p>
        </w:tc>
        <w:tc>
          <w:tcPr>
            <w:tcW w:w="601" w:type="pct"/>
            <w:shd w:val="clear" w:color="auto" w:fill="auto"/>
          </w:tcPr>
          <w:p w:rsidR="00A11944" w:rsidRPr="003B2558" w:rsidRDefault="00A11944" w:rsidP="00A26C35">
            <w:pPr>
              <w:jc w:val="both"/>
              <w:rPr>
                <w:sz w:val="24"/>
                <w:szCs w:val="24"/>
                <w:lang w:val="kk-KZ"/>
              </w:rPr>
            </w:pPr>
          </w:p>
        </w:tc>
        <w:tc>
          <w:tcPr>
            <w:tcW w:w="950" w:type="pct"/>
            <w:shd w:val="clear" w:color="auto" w:fill="auto"/>
          </w:tcPr>
          <w:p w:rsidR="00A11944" w:rsidRPr="003B2558" w:rsidRDefault="00A11944" w:rsidP="00A26C35">
            <w:pPr>
              <w:jc w:val="both"/>
              <w:rPr>
                <w:sz w:val="24"/>
                <w:szCs w:val="24"/>
                <w:lang w:val="kk-KZ"/>
              </w:rPr>
            </w:pPr>
          </w:p>
        </w:tc>
        <w:tc>
          <w:tcPr>
            <w:tcW w:w="881" w:type="pct"/>
            <w:shd w:val="clear" w:color="auto" w:fill="auto"/>
          </w:tcPr>
          <w:p w:rsidR="00A11944" w:rsidRPr="003B2558" w:rsidRDefault="00A11944" w:rsidP="00A26C35">
            <w:pPr>
              <w:jc w:val="both"/>
              <w:rPr>
                <w:sz w:val="24"/>
                <w:szCs w:val="24"/>
                <w:lang w:val="kk-KZ"/>
              </w:rPr>
            </w:pPr>
          </w:p>
        </w:tc>
        <w:tc>
          <w:tcPr>
            <w:tcW w:w="825" w:type="pct"/>
            <w:shd w:val="clear" w:color="auto" w:fill="auto"/>
          </w:tcPr>
          <w:p w:rsidR="00A11944" w:rsidRPr="003B2558" w:rsidRDefault="00A11944" w:rsidP="00A26C35">
            <w:pPr>
              <w:jc w:val="both"/>
              <w:rPr>
                <w:sz w:val="24"/>
                <w:szCs w:val="24"/>
                <w:lang w:val="kk-KZ"/>
              </w:rPr>
            </w:pPr>
          </w:p>
        </w:tc>
        <w:tc>
          <w:tcPr>
            <w:tcW w:w="118" w:type="pct"/>
            <w:shd w:val="clear" w:color="auto" w:fill="auto"/>
          </w:tcPr>
          <w:p w:rsidR="00A11944" w:rsidRPr="003B2558" w:rsidRDefault="00A11944" w:rsidP="00A26C35">
            <w:pPr>
              <w:jc w:val="both"/>
              <w:rPr>
                <w:sz w:val="24"/>
                <w:szCs w:val="24"/>
                <w:lang w:val="kk-KZ"/>
              </w:rPr>
            </w:pPr>
          </w:p>
        </w:tc>
        <w:tc>
          <w:tcPr>
            <w:tcW w:w="118" w:type="pct"/>
            <w:shd w:val="clear" w:color="auto" w:fill="auto"/>
          </w:tcPr>
          <w:p w:rsidR="00A11944" w:rsidRPr="003B2558" w:rsidRDefault="00A11944" w:rsidP="00A26C35">
            <w:pPr>
              <w:jc w:val="both"/>
              <w:rPr>
                <w:sz w:val="24"/>
                <w:szCs w:val="24"/>
                <w:lang w:val="kk-KZ"/>
              </w:rPr>
            </w:pPr>
          </w:p>
        </w:tc>
      </w:tr>
      <w:tr w:rsidR="000F2D75" w:rsidRPr="003B2558" w:rsidTr="00A26C35">
        <w:tc>
          <w:tcPr>
            <w:tcW w:w="708" w:type="pct"/>
            <w:shd w:val="clear" w:color="auto" w:fill="auto"/>
          </w:tcPr>
          <w:p w:rsidR="00A11944" w:rsidRPr="003B2558" w:rsidRDefault="00A11944" w:rsidP="00A26C35">
            <w:pPr>
              <w:jc w:val="both"/>
              <w:rPr>
                <w:sz w:val="24"/>
                <w:szCs w:val="24"/>
                <w:lang w:val="kk-KZ"/>
              </w:rPr>
            </w:pPr>
          </w:p>
        </w:tc>
        <w:tc>
          <w:tcPr>
            <w:tcW w:w="119" w:type="pct"/>
            <w:shd w:val="clear" w:color="auto" w:fill="auto"/>
          </w:tcPr>
          <w:p w:rsidR="00A11944" w:rsidRPr="003B2558" w:rsidRDefault="00A11944" w:rsidP="00A26C35">
            <w:pPr>
              <w:jc w:val="both"/>
              <w:rPr>
                <w:sz w:val="24"/>
                <w:szCs w:val="24"/>
                <w:lang w:val="kk-KZ"/>
              </w:rPr>
            </w:pPr>
          </w:p>
        </w:tc>
        <w:tc>
          <w:tcPr>
            <w:tcW w:w="681" w:type="pct"/>
            <w:shd w:val="clear" w:color="auto" w:fill="auto"/>
          </w:tcPr>
          <w:p w:rsidR="00A11944" w:rsidRPr="003B2558" w:rsidRDefault="00A11944" w:rsidP="00A26C35">
            <w:pPr>
              <w:jc w:val="both"/>
              <w:rPr>
                <w:sz w:val="24"/>
                <w:szCs w:val="24"/>
                <w:lang w:val="kk-KZ"/>
              </w:rPr>
            </w:pPr>
          </w:p>
        </w:tc>
        <w:tc>
          <w:tcPr>
            <w:tcW w:w="601" w:type="pct"/>
            <w:shd w:val="clear" w:color="auto" w:fill="auto"/>
          </w:tcPr>
          <w:p w:rsidR="00A11944" w:rsidRPr="003B2558" w:rsidRDefault="00A11944" w:rsidP="00A26C35">
            <w:pPr>
              <w:jc w:val="both"/>
              <w:rPr>
                <w:sz w:val="24"/>
                <w:szCs w:val="24"/>
                <w:lang w:val="kk-KZ"/>
              </w:rPr>
            </w:pPr>
          </w:p>
        </w:tc>
        <w:tc>
          <w:tcPr>
            <w:tcW w:w="950" w:type="pct"/>
            <w:shd w:val="clear" w:color="auto" w:fill="auto"/>
          </w:tcPr>
          <w:p w:rsidR="00A11944" w:rsidRPr="003B2558" w:rsidRDefault="00A11944" w:rsidP="00A26C35">
            <w:pPr>
              <w:jc w:val="both"/>
              <w:rPr>
                <w:sz w:val="24"/>
                <w:szCs w:val="24"/>
                <w:lang w:val="kk-KZ"/>
              </w:rPr>
            </w:pPr>
          </w:p>
        </w:tc>
        <w:tc>
          <w:tcPr>
            <w:tcW w:w="881" w:type="pct"/>
            <w:shd w:val="clear" w:color="auto" w:fill="auto"/>
          </w:tcPr>
          <w:p w:rsidR="00A11944" w:rsidRPr="003B2558" w:rsidRDefault="00A11944" w:rsidP="00A26C35">
            <w:pPr>
              <w:jc w:val="both"/>
              <w:rPr>
                <w:sz w:val="24"/>
                <w:szCs w:val="24"/>
                <w:lang w:val="kk-KZ"/>
              </w:rPr>
            </w:pPr>
          </w:p>
        </w:tc>
        <w:tc>
          <w:tcPr>
            <w:tcW w:w="825" w:type="pct"/>
            <w:shd w:val="clear" w:color="auto" w:fill="auto"/>
          </w:tcPr>
          <w:p w:rsidR="00A11944" w:rsidRPr="003B2558" w:rsidRDefault="00A11944" w:rsidP="00A26C35">
            <w:pPr>
              <w:jc w:val="both"/>
              <w:rPr>
                <w:sz w:val="24"/>
                <w:szCs w:val="24"/>
                <w:lang w:val="kk-KZ"/>
              </w:rPr>
            </w:pPr>
          </w:p>
        </w:tc>
        <w:tc>
          <w:tcPr>
            <w:tcW w:w="118" w:type="pct"/>
            <w:shd w:val="clear" w:color="auto" w:fill="auto"/>
          </w:tcPr>
          <w:p w:rsidR="00A11944" w:rsidRPr="003B2558" w:rsidRDefault="00A11944" w:rsidP="00A26C35">
            <w:pPr>
              <w:jc w:val="both"/>
              <w:rPr>
                <w:sz w:val="24"/>
                <w:szCs w:val="24"/>
                <w:lang w:val="kk-KZ"/>
              </w:rPr>
            </w:pPr>
          </w:p>
        </w:tc>
        <w:tc>
          <w:tcPr>
            <w:tcW w:w="118" w:type="pct"/>
            <w:shd w:val="clear" w:color="auto" w:fill="auto"/>
          </w:tcPr>
          <w:p w:rsidR="00A11944" w:rsidRPr="003B2558" w:rsidRDefault="00A11944" w:rsidP="00A26C35">
            <w:pPr>
              <w:jc w:val="both"/>
              <w:rPr>
                <w:sz w:val="24"/>
                <w:szCs w:val="24"/>
                <w:lang w:val="kk-KZ"/>
              </w:rPr>
            </w:pPr>
          </w:p>
        </w:tc>
      </w:tr>
    </w:tbl>
    <w:p w:rsidR="00A11944" w:rsidRPr="003B2558" w:rsidRDefault="00A11944" w:rsidP="00A11944">
      <w:pPr>
        <w:jc w:val="both"/>
        <w:rPr>
          <w:sz w:val="24"/>
          <w:szCs w:val="24"/>
          <w:lang w:val="kk-KZ"/>
        </w:rPr>
      </w:pPr>
    </w:p>
    <w:p w:rsidR="00A11944" w:rsidRPr="003B2558" w:rsidRDefault="00A11944" w:rsidP="00A11944">
      <w:pPr>
        <w:ind w:firstLine="567"/>
        <w:jc w:val="both"/>
        <w:rPr>
          <w:sz w:val="24"/>
          <w:szCs w:val="24"/>
          <w:lang w:val="kk-KZ"/>
        </w:rPr>
      </w:pPr>
      <w:r w:rsidRPr="003B2558">
        <w:rPr>
          <w:b/>
          <w:bCs/>
          <w:sz w:val="24"/>
          <w:szCs w:val="24"/>
          <w:lang w:val="kk-KZ"/>
        </w:rPr>
        <w:t>Тапсырма</w:t>
      </w:r>
      <w:r>
        <w:rPr>
          <w:b/>
          <w:bCs/>
          <w:sz w:val="24"/>
          <w:szCs w:val="24"/>
          <w:lang w:val="kk-KZ"/>
        </w:rPr>
        <w:t> </w:t>
      </w:r>
      <w:r w:rsidRPr="003B2558">
        <w:rPr>
          <w:b/>
          <w:bCs/>
          <w:sz w:val="24"/>
          <w:szCs w:val="24"/>
          <w:lang w:val="kk-KZ"/>
        </w:rPr>
        <w:t>2.</w:t>
      </w:r>
      <w:r w:rsidRPr="003B2558">
        <w:rPr>
          <w:sz w:val="24"/>
          <w:szCs w:val="24"/>
          <w:lang w:val="kk-KZ"/>
        </w:rPr>
        <w:t xml:space="preserve"> Гормондардың циркуляторлы тасымалдануы, олардың периферициялық (шеткі) метаболизмі және экскреция. Төмендегі сұрақтар бойынша қысқаша конспект дайындау:</w:t>
      </w:r>
    </w:p>
    <w:p w:rsidR="00A11944" w:rsidRPr="003B2558" w:rsidRDefault="00A11944" w:rsidP="00A11944">
      <w:pPr>
        <w:ind w:firstLine="567"/>
        <w:jc w:val="both"/>
        <w:rPr>
          <w:sz w:val="24"/>
          <w:szCs w:val="24"/>
          <w:lang w:val="kk-KZ"/>
        </w:rPr>
      </w:pPr>
      <w:r w:rsidRPr="003B2558">
        <w:rPr>
          <w:sz w:val="24"/>
          <w:szCs w:val="24"/>
          <w:lang w:val="kk-KZ"/>
        </w:rPr>
        <w:t>- гормондардың қан арқылы тасымалдануы;</w:t>
      </w:r>
    </w:p>
    <w:p w:rsidR="00A11944" w:rsidRPr="003B2558" w:rsidRDefault="00A11944" w:rsidP="00A11944">
      <w:pPr>
        <w:ind w:firstLine="567"/>
        <w:jc w:val="both"/>
        <w:rPr>
          <w:sz w:val="24"/>
          <w:szCs w:val="24"/>
          <w:lang w:val="kk-KZ"/>
        </w:rPr>
      </w:pPr>
      <w:r w:rsidRPr="003B2558">
        <w:rPr>
          <w:sz w:val="24"/>
          <w:szCs w:val="24"/>
          <w:lang w:val="kk-KZ"/>
        </w:rPr>
        <w:t>- қандағы гормондардың байланысуының физиологиялық маңызы;</w:t>
      </w:r>
    </w:p>
    <w:p w:rsidR="00A11944" w:rsidRPr="003B2558" w:rsidRDefault="00A11944" w:rsidP="00A11944">
      <w:pPr>
        <w:ind w:firstLine="567"/>
        <w:jc w:val="both"/>
        <w:rPr>
          <w:sz w:val="24"/>
          <w:szCs w:val="24"/>
          <w:lang w:val="kk-KZ"/>
        </w:rPr>
      </w:pPr>
      <w:r w:rsidRPr="003B2558">
        <w:rPr>
          <w:sz w:val="24"/>
          <w:szCs w:val="24"/>
          <w:lang w:val="kk-KZ"/>
        </w:rPr>
        <w:t>- перифериялық метаболизм;</w:t>
      </w:r>
    </w:p>
    <w:p w:rsidR="00A11944" w:rsidRPr="003B2558" w:rsidRDefault="00A11944" w:rsidP="00A11944">
      <w:pPr>
        <w:ind w:firstLine="567"/>
        <w:jc w:val="both"/>
        <w:rPr>
          <w:sz w:val="24"/>
          <w:szCs w:val="24"/>
          <w:lang w:val="kk-KZ"/>
        </w:rPr>
      </w:pPr>
      <w:r w:rsidRPr="003B2558">
        <w:rPr>
          <w:sz w:val="24"/>
          <w:szCs w:val="24"/>
          <w:lang w:val="kk-KZ"/>
        </w:rPr>
        <w:t>- гормондар мен олардың метаболиттерінің экскрециялану жолдары.</w:t>
      </w:r>
    </w:p>
    <w:p w:rsidR="00A11944" w:rsidRDefault="00A11944" w:rsidP="00A11944">
      <w:pPr>
        <w:jc w:val="both"/>
        <w:rPr>
          <w:sz w:val="24"/>
          <w:szCs w:val="24"/>
          <w:lang w:val="kk-KZ"/>
        </w:rPr>
      </w:pPr>
    </w:p>
    <w:p w:rsidR="00A11944" w:rsidRPr="003B2558" w:rsidRDefault="00A11944" w:rsidP="00A11944">
      <w:pPr>
        <w:jc w:val="both"/>
        <w:rPr>
          <w:sz w:val="24"/>
          <w:szCs w:val="24"/>
          <w:lang w:val="kk-KZ"/>
        </w:rPr>
      </w:pPr>
    </w:p>
    <w:p w:rsidR="00A11944" w:rsidRPr="003B2558" w:rsidRDefault="00A11944" w:rsidP="00A11944">
      <w:pPr>
        <w:jc w:val="both"/>
        <w:rPr>
          <w:b/>
          <w:sz w:val="24"/>
          <w:szCs w:val="24"/>
          <w:lang w:val="kk-KZ"/>
        </w:rPr>
      </w:pPr>
      <w:r w:rsidRPr="000F2D75">
        <w:rPr>
          <w:b/>
          <w:sz w:val="24"/>
          <w:szCs w:val="24"/>
          <w:highlight w:val="yellow"/>
          <w:lang w:val="kk-KZ"/>
        </w:rPr>
        <w:t>СӨЖ 2: ЭНДОКРИНДІК БЕЗДЕР ҚЫЗМЕТІНІҢ РЕТТЕЛУ ЖОЛДАРЫ</w:t>
      </w:r>
    </w:p>
    <w:p w:rsidR="00A11944" w:rsidRDefault="00A11944" w:rsidP="00A11944">
      <w:pPr>
        <w:ind w:firstLine="567"/>
        <w:jc w:val="both"/>
        <w:rPr>
          <w:sz w:val="24"/>
          <w:szCs w:val="24"/>
          <w:lang w:val="kk-KZ"/>
        </w:rPr>
      </w:pPr>
    </w:p>
    <w:p w:rsidR="00A11944" w:rsidRPr="000F2D75" w:rsidRDefault="00A11944" w:rsidP="00A11944">
      <w:pPr>
        <w:ind w:firstLine="567"/>
        <w:jc w:val="both"/>
        <w:rPr>
          <w:color w:val="FF0000"/>
          <w:sz w:val="24"/>
          <w:szCs w:val="24"/>
          <w:lang w:val="kk-KZ"/>
        </w:rPr>
      </w:pPr>
      <w:r w:rsidRPr="000F2D75">
        <w:rPr>
          <w:b/>
          <w:color w:val="FF0000"/>
          <w:sz w:val="24"/>
          <w:szCs w:val="24"/>
          <w:lang w:val="kk-KZ"/>
        </w:rPr>
        <w:t>Тапсыру мерзімі:</w:t>
      </w:r>
      <w:r w:rsidR="008A7C5E">
        <w:rPr>
          <w:color w:val="FF0000"/>
          <w:sz w:val="24"/>
          <w:szCs w:val="24"/>
          <w:lang w:val="kk-KZ"/>
        </w:rPr>
        <w:t>10</w:t>
      </w:r>
      <w:r w:rsidRPr="000F2D75">
        <w:rPr>
          <w:color w:val="FF0000"/>
          <w:sz w:val="24"/>
          <w:szCs w:val="24"/>
          <w:lang w:val="kk-KZ"/>
        </w:rPr>
        <w:t xml:space="preserve"> апта</w:t>
      </w:r>
    </w:p>
    <w:p w:rsidR="00A11944" w:rsidRPr="000F2D75" w:rsidRDefault="00A11944" w:rsidP="00A11944">
      <w:pPr>
        <w:ind w:firstLine="567"/>
        <w:jc w:val="both"/>
        <w:rPr>
          <w:color w:val="FF0000"/>
          <w:sz w:val="24"/>
          <w:szCs w:val="24"/>
          <w:lang w:val="kk-KZ"/>
        </w:rPr>
      </w:pPr>
      <w:r w:rsidRPr="000F2D75">
        <w:rPr>
          <w:b/>
          <w:color w:val="FF0000"/>
          <w:sz w:val="24"/>
          <w:szCs w:val="24"/>
          <w:lang w:val="kk-KZ"/>
        </w:rPr>
        <w:t>Ұсынылатын балл саны:</w:t>
      </w:r>
      <w:r w:rsidRPr="000F2D75">
        <w:rPr>
          <w:color w:val="FF0000"/>
          <w:sz w:val="24"/>
          <w:szCs w:val="24"/>
          <w:lang w:val="kk-KZ"/>
        </w:rPr>
        <w:t xml:space="preserve"> 2</w:t>
      </w:r>
      <w:r w:rsidR="008A7C5E">
        <w:rPr>
          <w:color w:val="FF0000"/>
          <w:sz w:val="24"/>
          <w:szCs w:val="24"/>
          <w:lang w:val="kk-KZ"/>
        </w:rPr>
        <w:t>0</w:t>
      </w:r>
    </w:p>
    <w:p w:rsidR="00A11944" w:rsidRPr="003B2558" w:rsidRDefault="00A11944" w:rsidP="00A11944">
      <w:pPr>
        <w:ind w:firstLine="567"/>
        <w:jc w:val="both"/>
        <w:rPr>
          <w:sz w:val="24"/>
          <w:szCs w:val="24"/>
          <w:lang w:val="kk-KZ"/>
        </w:rPr>
      </w:pPr>
      <w:r w:rsidRPr="003B2558">
        <w:rPr>
          <w:b/>
          <w:sz w:val="24"/>
          <w:szCs w:val="24"/>
          <w:lang w:val="kk-KZ"/>
        </w:rPr>
        <w:t xml:space="preserve">ӨЖ орындау формасы/ӨЖ қабылдау формасы: </w:t>
      </w:r>
      <w:r w:rsidRPr="003B2558">
        <w:rPr>
          <w:sz w:val="24"/>
          <w:szCs w:val="24"/>
          <w:lang w:val="kk-KZ"/>
        </w:rPr>
        <w:t>конспект және ауызша есеп беру (мәлімметті презентация түрінде де қорғауға болады)</w:t>
      </w:r>
    </w:p>
    <w:p w:rsidR="00A11944" w:rsidRPr="003B2558" w:rsidRDefault="00A11944" w:rsidP="00A11944">
      <w:pPr>
        <w:ind w:firstLine="567"/>
        <w:jc w:val="both"/>
        <w:rPr>
          <w:sz w:val="24"/>
          <w:szCs w:val="24"/>
          <w:lang w:val="kk-KZ"/>
        </w:rPr>
      </w:pPr>
      <w:r w:rsidRPr="003B2558">
        <w:rPr>
          <w:b/>
          <w:sz w:val="24"/>
          <w:szCs w:val="24"/>
          <w:lang w:val="kk-KZ"/>
        </w:rPr>
        <w:t>ӨЖ-ты бағалау критерийлері:</w:t>
      </w:r>
      <w:r w:rsidRPr="003B2558">
        <w:rPr>
          <w:sz w:val="24"/>
          <w:szCs w:val="24"/>
          <w:lang w:val="kk-KZ"/>
        </w:rPr>
        <w:t xml:space="preserve"> шешімнің дұрыстығы және толықтығы, материалды еркін меңгеру, баяндаудың логикалылығы және түпнұсқалылығы.</w:t>
      </w:r>
    </w:p>
    <w:p w:rsidR="00A11944" w:rsidRPr="003B2558" w:rsidRDefault="00A11944" w:rsidP="00A11944">
      <w:pPr>
        <w:ind w:firstLine="567"/>
        <w:jc w:val="both"/>
        <w:rPr>
          <w:sz w:val="24"/>
          <w:szCs w:val="24"/>
          <w:lang w:val="kk-KZ"/>
        </w:rPr>
      </w:pPr>
      <w:r w:rsidRPr="000F2D75">
        <w:rPr>
          <w:b/>
          <w:color w:val="FF0000"/>
          <w:sz w:val="24"/>
          <w:szCs w:val="24"/>
          <w:lang w:val="kk-KZ"/>
        </w:rPr>
        <w:t>Ескерту:</w:t>
      </w:r>
      <w:r w:rsidRPr="003B2558">
        <w:rPr>
          <w:sz w:val="24"/>
          <w:szCs w:val="24"/>
          <w:vertAlign w:val="superscript"/>
          <w:lang w:val="kk-KZ"/>
        </w:rPr>
        <w:t>*</w:t>
      </w:r>
      <w:r w:rsidRPr="003B2558">
        <w:rPr>
          <w:sz w:val="24"/>
          <w:szCs w:val="24"/>
          <w:lang w:val="kk-KZ"/>
        </w:rPr>
        <w:t>егер студент мерзімінен кеш, мысалы 1-2 аптадан кейін тапсыратын болса, айыппұл есебінде максималды балл санынан 50 % шегеріледі.</w:t>
      </w:r>
    </w:p>
    <w:p w:rsidR="00A11944" w:rsidRDefault="00A11944" w:rsidP="00A11944">
      <w:pPr>
        <w:ind w:firstLine="567"/>
        <w:jc w:val="both"/>
        <w:rPr>
          <w:sz w:val="24"/>
          <w:szCs w:val="24"/>
          <w:lang w:val="kk-KZ"/>
        </w:rPr>
      </w:pPr>
    </w:p>
    <w:p w:rsidR="00A11944" w:rsidRDefault="00A11944" w:rsidP="00A11944">
      <w:pPr>
        <w:ind w:firstLine="567"/>
        <w:jc w:val="both"/>
        <w:rPr>
          <w:sz w:val="24"/>
          <w:szCs w:val="24"/>
          <w:lang w:val="kk-KZ"/>
        </w:rPr>
      </w:pPr>
      <w:r w:rsidRPr="00C64274">
        <w:rPr>
          <w:b/>
          <w:sz w:val="24"/>
          <w:szCs w:val="24"/>
          <w:lang w:val="kk-KZ"/>
        </w:rPr>
        <w:t xml:space="preserve">Тапсырма </w:t>
      </w:r>
      <w:r w:rsidR="000F2D75">
        <w:rPr>
          <w:b/>
          <w:sz w:val="24"/>
          <w:szCs w:val="24"/>
          <w:lang w:val="kk-KZ"/>
        </w:rPr>
        <w:t>1</w:t>
      </w:r>
      <w:r w:rsidRPr="00C64274">
        <w:rPr>
          <w:b/>
          <w:sz w:val="24"/>
          <w:szCs w:val="24"/>
          <w:lang w:val="kk-KZ"/>
        </w:rPr>
        <w:t>.</w:t>
      </w:r>
      <w:r>
        <w:rPr>
          <w:sz w:val="24"/>
          <w:szCs w:val="24"/>
          <w:lang w:val="kk-KZ"/>
        </w:rPr>
        <w:t xml:space="preserve"> Гормондардың рецепторлармен өзара байланысы</w:t>
      </w:r>
    </w:p>
    <w:p w:rsidR="00A11944" w:rsidRDefault="00A11944" w:rsidP="00A11944">
      <w:pPr>
        <w:ind w:firstLine="567"/>
        <w:jc w:val="both"/>
        <w:rPr>
          <w:sz w:val="24"/>
          <w:szCs w:val="24"/>
          <w:lang w:val="kk-KZ"/>
        </w:rPr>
      </w:pPr>
      <w:r>
        <w:rPr>
          <w:sz w:val="24"/>
          <w:szCs w:val="24"/>
          <w:lang w:val="kk-KZ"/>
        </w:rPr>
        <w:t>Гормондардың рецепторлармен байланысу механизмдерін және рецепторлардың ерекшеліктерін зерттеу:</w:t>
      </w:r>
    </w:p>
    <w:p w:rsidR="00A11944" w:rsidRDefault="00A11944" w:rsidP="00A11944">
      <w:pPr>
        <w:ind w:firstLine="567"/>
        <w:jc w:val="both"/>
        <w:rPr>
          <w:sz w:val="24"/>
          <w:szCs w:val="24"/>
          <w:lang w:val="kk-KZ"/>
        </w:rPr>
      </w:pPr>
      <w:r>
        <w:rPr>
          <w:sz w:val="24"/>
          <w:szCs w:val="24"/>
          <w:lang w:val="kk-KZ"/>
        </w:rPr>
        <w:t>- кеңістік және құрылымдық ерекшелігі (спецификалылығы);</w:t>
      </w:r>
    </w:p>
    <w:p w:rsidR="00A11944" w:rsidRDefault="00A11944" w:rsidP="00A11944">
      <w:pPr>
        <w:ind w:firstLine="567"/>
        <w:jc w:val="both"/>
        <w:rPr>
          <w:sz w:val="24"/>
          <w:szCs w:val="24"/>
          <w:lang w:val="kk-KZ"/>
        </w:rPr>
      </w:pPr>
      <w:r>
        <w:rPr>
          <w:sz w:val="24"/>
          <w:szCs w:val="24"/>
          <w:lang w:val="kk-KZ"/>
        </w:rPr>
        <w:t>- ұлпалық ерекшелігі;</w:t>
      </w:r>
    </w:p>
    <w:p w:rsidR="00A11944" w:rsidRDefault="00A11944" w:rsidP="00A11944">
      <w:pPr>
        <w:ind w:firstLine="567"/>
        <w:jc w:val="both"/>
        <w:rPr>
          <w:sz w:val="24"/>
          <w:szCs w:val="24"/>
          <w:lang w:val="kk-KZ"/>
        </w:rPr>
      </w:pPr>
      <w:r>
        <w:rPr>
          <w:sz w:val="24"/>
          <w:szCs w:val="24"/>
          <w:lang w:val="kk-KZ"/>
        </w:rPr>
        <w:t>- гормонға жоғары туыстығы;</w:t>
      </w:r>
    </w:p>
    <w:p w:rsidR="00A11944" w:rsidRDefault="00A11944" w:rsidP="00A11944">
      <w:pPr>
        <w:ind w:firstLine="567"/>
        <w:jc w:val="both"/>
        <w:rPr>
          <w:sz w:val="24"/>
          <w:szCs w:val="24"/>
          <w:lang w:val="kk-KZ"/>
        </w:rPr>
      </w:pPr>
      <w:r>
        <w:rPr>
          <w:sz w:val="24"/>
          <w:szCs w:val="24"/>
          <w:lang w:val="kk-KZ"/>
        </w:rPr>
        <w:t>- байланысудың қайтымдылығы.</w:t>
      </w:r>
    </w:p>
    <w:p w:rsidR="00A11944" w:rsidRDefault="00A11944" w:rsidP="00A11944">
      <w:pPr>
        <w:ind w:firstLine="567"/>
        <w:jc w:val="both"/>
        <w:rPr>
          <w:sz w:val="24"/>
          <w:szCs w:val="24"/>
          <w:lang w:val="kk-KZ"/>
        </w:rPr>
      </w:pPr>
      <w:r>
        <w:rPr>
          <w:sz w:val="24"/>
          <w:szCs w:val="24"/>
          <w:lang w:val="kk-KZ"/>
        </w:rPr>
        <w:t>Түйіндеу – қысқа, тұжырымдалған баяндама, оқыған мәліметтерді негізгі мәнін жоғалтпай мазмұндау.</w:t>
      </w:r>
    </w:p>
    <w:p w:rsidR="00A11944" w:rsidRDefault="00A11944" w:rsidP="00A11944">
      <w:pPr>
        <w:ind w:firstLine="567"/>
        <w:jc w:val="both"/>
        <w:rPr>
          <w:sz w:val="24"/>
          <w:szCs w:val="24"/>
          <w:lang w:val="kk-KZ"/>
        </w:rPr>
      </w:pPr>
    </w:p>
    <w:p w:rsidR="00A11944" w:rsidRDefault="00A11944" w:rsidP="00A11944">
      <w:pPr>
        <w:ind w:firstLine="567"/>
        <w:jc w:val="both"/>
        <w:rPr>
          <w:sz w:val="24"/>
          <w:szCs w:val="24"/>
          <w:lang w:val="kk-KZ"/>
        </w:rPr>
      </w:pPr>
      <w:r w:rsidRPr="005C4FF5">
        <w:rPr>
          <w:b/>
          <w:sz w:val="24"/>
          <w:szCs w:val="24"/>
          <w:lang w:val="kk-KZ"/>
        </w:rPr>
        <w:t xml:space="preserve">Тапсырма </w:t>
      </w:r>
      <w:r w:rsidR="000F2D75">
        <w:rPr>
          <w:b/>
          <w:sz w:val="24"/>
          <w:szCs w:val="24"/>
          <w:lang w:val="kk-KZ"/>
        </w:rPr>
        <w:t>2</w:t>
      </w:r>
      <w:r w:rsidRPr="005C4FF5">
        <w:rPr>
          <w:b/>
          <w:sz w:val="24"/>
          <w:szCs w:val="24"/>
          <w:lang w:val="kk-KZ"/>
        </w:rPr>
        <w:t>.</w:t>
      </w:r>
      <w:r w:rsidRPr="005C4FF5">
        <w:rPr>
          <w:sz w:val="24"/>
          <w:szCs w:val="24"/>
          <w:lang w:val="kk-KZ"/>
        </w:rPr>
        <w:t xml:space="preserve"> Эндокриндік бездер қызметінің реттелу жолдары</w:t>
      </w:r>
    </w:p>
    <w:p w:rsidR="00A11944" w:rsidRDefault="00A11944" w:rsidP="00A11944">
      <w:pPr>
        <w:ind w:firstLine="567"/>
        <w:jc w:val="both"/>
        <w:rPr>
          <w:sz w:val="24"/>
          <w:szCs w:val="24"/>
          <w:lang w:val="kk-KZ"/>
        </w:rPr>
      </w:pPr>
      <w:r>
        <w:rPr>
          <w:sz w:val="24"/>
          <w:szCs w:val="24"/>
          <w:lang w:val="kk-KZ"/>
        </w:rPr>
        <w:t>Реттелудің орталық және перифериялық механизмдерін зерттеу</w:t>
      </w:r>
    </w:p>
    <w:p w:rsidR="00A11944" w:rsidRDefault="00A11944" w:rsidP="00A11944">
      <w:pPr>
        <w:ind w:firstLine="567"/>
        <w:jc w:val="both"/>
        <w:rPr>
          <w:sz w:val="24"/>
          <w:szCs w:val="24"/>
          <w:lang w:val="kk-KZ"/>
        </w:rPr>
      </w:pPr>
      <w:r>
        <w:rPr>
          <w:sz w:val="24"/>
          <w:szCs w:val="24"/>
          <w:lang w:val="kk-KZ"/>
        </w:rPr>
        <w:t>Эндокриндік бездер қызметінің реттелуінің физиологиялық механизмдері:</w:t>
      </w:r>
    </w:p>
    <w:p w:rsidR="00A11944" w:rsidRDefault="00A11944" w:rsidP="00A11944">
      <w:pPr>
        <w:ind w:firstLine="567"/>
        <w:jc w:val="both"/>
        <w:rPr>
          <w:sz w:val="24"/>
          <w:szCs w:val="24"/>
          <w:lang w:val="kk-KZ"/>
        </w:rPr>
      </w:pPr>
      <w:r>
        <w:rPr>
          <w:sz w:val="24"/>
          <w:szCs w:val="24"/>
          <w:lang w:val="kk-KZ"/>
        </w:rPr>
        <w:t>- нервтік (импульсті-медиаторлы) реттелу;</w:t>
      </w:r>
    </w:p>
    <w:p w:rsidR="00A11944" w:rsidRDefault="00A11944" w:rsidP="00A11944">
      <w:pPr>
        <w:ind w:firstLine="567"/>
        <w:jc w:val="both"/>
        <w:rPr>
          <w:sz w:val="24"/>
          <w:szCs w:val="24"/>
          <w:lang w:val="kk-KZ"/>
        </w:rPr>
      </w:pPr>
      <w:r>
        <w:rPr>
          <w:sz w:val="24"/>
          <w:szCs w:val="24"/>
          <w:lang w:val="kk-KZ"/>
        </w:rPr>
        <w:t>- эндокриндік бездер қызметінің нейроэндокриндік (гипоталамустық) реттелуі;</w:t>
      </w:r>
    </w:p>
    <w:p w:rsidR="00A11944" w:rsidRDefault="00A11944" w:rsidP="00A11944">
      <w:pPr>
        <w:ind w:firstLine="567"/>
        <w:jc w:val="both"/>
        <w:rPr>
          <w:sz w:val="24"/>
          <w:szCs w:val="24"/>
          <w:lang w:val="kk-KZ"/>
        </w:rPr>
      </w:pPr>
      <w:r>
        <w:rPr>
          <w:sz w:val="24"/>
          <w:szCs w:val="24"/>
          <w:lang w:val="kk-KZ"/>
        </w:rPr>
        <w:t>- эндокриндік реттелу:</w:t>
      </w:r>
    </w:p>
    <w:p w:rsidR="00A11944" w:rsidRDefault="00A11944" w:rsidP="00A11944">
      <w:pPr>
        <w:ind w:firstLine="567"/>
        <w:jc w:val="both"/>
        <w:rPr>
          <w:sz w:val="24"/>
          <w:szCs w:val="24"/>
          <w:lang w:val="kk-KZ"/>
        </w:rPr>
      </w:pPr>
      <w:r>
        <w:rPr>
          <w:sz w:val="24"/>
          <w:szCs w:val="24"/>
          <w:lang w:val="kk-KZ"/>
        </w:rPr>
        <w:t>- эндокриндік емес гуморальді реттелу.</w:t>
      </w:r>
    </w:p>
    <w:p w:rsidR="00A11944" w:rsidRDefault="00A11944" w:rsidP="00A11944">
      <w:pPr>
        <w:ind w:firstLine="567"/>
        <w:jc w:val="both"/>
        <w:rPr>
          <w:sz w:val="24"/>
          <w:szCs w:val="24"/>
          <w:lang w:val="kk-KZ"/>
        </w:rPr>
      </w:pPr>
      <w:r>
        <w:rPr>
          <w:sz w:val="24"/>
          <w:szCs w:val="24"/>
          <w:lang w:val="kk-KZ"/>
        </w:rPr>
        <w:t>Берілген сұрақтар бойынша сызбалар дайындау және сол сызбаларға қысқаша түйін жазу.</w:t>
      </w:r>
    </w:p>
    <w:p w:rsidR="00A11944" w:rsidRDefault="00A11944" w:rsidP="00A11944">
      <w:pPr>
        <w:ind w:firstLine="567"/>
        <w:jc w:val="both"/>
        <w:rPr>
          <w:sz w:val="24"/>
          <w:szCs w:val="24"/>
          <w:lang w:val="kk-KZ"/>
        </w:rPr>
      </w:pPr>
    </w:p>
    <w:p w:rsidR="00012833" w:rsidRPr="00317DB2" w:rsidRDefault="00A11944" w:rsidP="00012833">
      <w:pPr>
        <w:pStyle w:val="a3"/>
        <w:rPr>
          <w:b/>
          <w:sz w:val="24"/>
          <w:szCs w:val="24"/>
          <w:lang w:val="kk-KZ"/>
        </w:rPr>
      </w:pPr>
      <w:r w:rsidRPr="004F7A3E">
        <w:rPr>
          <w:b/>
          <w:bCs/>
          <w:sz w:val="24"/>
          <w:szCs w:val="24"/>
          <w:highlight w:val="yellow"/>
          <w:lang w:val="kk-KZ"/>
        </w:rPr>
        <w:t>СӨЖ </w:t>
      </w:r>
      <w:r w:rsidR="008A7C5E">
        <w:rPr>
          <w:b/>
          <w:bCs/>
          <w:sz w:val="24"/>
          <w:szCs w:val="24"/>
          <w:highlight w:val="yellow"/>
          <w:lang w:val="kk-KZ"/>
        </w:rPr>
        <w:t>3</w:t>
      </w:r>
      <w:r w:rsidRPr="004F7A3E">
        <w:rPr>
          <w:b/>
          <w:bCs/>
          <w:sz w:val="24"/>
          <w:szCs w:val="24"/>
          <w:highlight w:val="yellow"/>
          <w:lang w:val="kk-KZ"/>
        </w:rPr>
        <w:t xml:space="preserve">: </w:t>
      </w:r>
      <w:r w:rsidR="00012833" w:rsidRPr="004F7A3E">
        <w:rPr>
          <w:b/>
          <w:sz w:val="24"/>
          <w:szCs w:val="24"/>
          <w:highlight w:val="yellow"/>
          <w:lang w:val="kk-KZ"/>
        </w:rPr>
        <w:t>ОРГАНИЗМНІҢ ТҮРЛІ ФИЗИОЛОГИЯЛЫҚ КҮЙЛЕРІНДЕГІ ЭНДОКРИН-ДІК БЕЗДЕРДІҢ ФУНКЦИОНАЛДЫ БЕЛСЕНДІЛІГІ</w:t>
      </w:r>
    </w:p>
    <w:p w:rsidR="00012833" w:rsidRDefault="00012833" w:rsidP="00012833">
      <w:pPr>
        <w:pStyle w:val="a3"/>
        <w:rPr>
          <w:sz w:val="24"/>
          <w:szCs w:val="24"/>
          <w:lang w:val="kk-KZ"/>
        </w:rPr>
      </w:pPr>
    </w:p>
    <w:p w:rsidR="00012833" w:rsidRPr="004F7A3E" w:rsidRDefault="00012833" w:rsidP="00012833">
      <w:pPr>
        <w:ind w:firstLine="567"/>
        <w:jc w:val="both"/>
        <w:rPr>
          <w:color w:val="FF0000"/>
          <w:sz w:val="24"/>
          <w:szCs w:val="24"/>
          <w:lang w:val="kk-KZ"/>
        </w:rPr>
      </w:pPr>
      <w:r w:rsidRPr="004F7A3E">
        <w:rPr>
          <w:b/>
          <w:color w:val="FF0000"/>
          <w:sz w:val="24"/>
          <w:szCs w:val="24"/>
          <w:lang w:val="kk-KZ"/>
        </w:rPr>
        <w:t>Тапсыру мерзімі:</w:t>
      </w:r>
      <w:r w:rsidRPr="004F7A3E">
        <w:rPr>
          <w:color w:val="FF0000"/>
          <w:sz w:val="24"/>
          <w:szCs w:val="24"/>
          <w:lang w:val="kk-KZ"/>
        </w:rPr>
        <w:t xml:space="preserve"> 1</w:t>
      </w:r>
      <w:r w:rsidR="008A7C5E">
        <w:rPr>
          <w:color w:val="FF0000"/>
          <w:sz w:val="24"/>
          <w:szCs w:val="24"/>
          <w:lang w:val="kk-KZ"/>
        </w:rPr>
        <w:t>4</w:t>
      </w:r>
      <w:r w:rsidRPr="004F7A3E">
        <w:rPr>
          <w:color w:val="FF0000"/>
          <w:sz w:val="24"/>
          <w:szCs w:val="24"/>
          <w:lang w:val="kk-KZ"/>
        </w:rPr>
        <w:t xml:space="preserve"> апта</w:t>
      </w:r>
    </w:p>
    <w:p w:rsidR="00012833" w:rsidRPr="004F7A3E" w:rsidRDefault="00012833" w:rsidP="00012833">
      <w:pPr>
        <w:ind w:firstLine="567"/>
        <w:jc w:val="both"/>
        <w:rPr>
          <w:color w:val="FF0000"/>
          <w:sz w:val="24"/>
          <w:szCs w:val="24"/>
          <w:lang w:val="kk-KZ"/>
        </w:rPr>
      </w:pPr>
      <w:r w:rsidRPr="004F7A3E">
        <w:rPr>
          <w:b/>
          <w:color w:val="FF0000"/>
          <w:sz w:val="24"/>
          <w:szCs w:val="24"/>
          <w:lang w:val="kk-KZ"/>
        </w:rPr>
        <w:t>Ұсынылатын балл саны:</w:t>
      </w:r>
      <w:r w:rsidR="008A7C5E">
        <w:rPr>
          <w:color w:val="FF0000"/>
          <w:sz w:val="24"/>
          <w:szCs w:val="24"/>
          <w:lang w:val="kk-KZ"/>
        </w:rPr>
        <w:t>25</w:t>
      </w:r>
    </w:p>
    <w:p w:rsidR="00012833" w:rsidRPr="003B2558" w:rsidRDefault="00012833" w:rsidP="00012833">
      <w:pPr>
        <w:ind w:firstLine="567"/>
        <w:jc w:val="both"/>
        <w:rPr>
          <w:sz w:val="24"/>
          <w:szCs w:val="24"/>
          <w:lang w:val="kk-KZ"/>
        </w:rPr>
      </w:pPr>
      <w:r w:rsidRPr="003B2558">
        <w:rPr>
          <w:b/>
          <w:sz w:val="24"/>
          <w:szCs w:val="24"/>
          <w:lang w:val="kk-KZ"/>
        </w:rPr>
        <w:t xml:space="preserve">ӨЖ орындау формасы/ӨЖ қабылдау формасы: </w:t>
      </w:r>
      <w:r w:rsidRPr="003B2558">
        <w:rPr>
          <w:sz w:val="24"/>
          <w:szCs w:val="24"/>
          <w:lang w:val="kk-KZ"/>
        </w:rPr>
        <w:t>конспект және ауызша есеп беру (мәлімметті презентация түрінде де қорғауға болады)</w:t>
      </w:r>
    </w:p>
    <w:p w:rsidR="00012833" w:rsidRPr="003B2558" w:rsidRDefault="00012833" w:rsidP="00012833">
      <w:pPr>
        <w:ind w:firstLine="567"/>
        <w:jc w:val="both"/>
        <w:rPr>
          <w:sz w:val="24"/>
          <w:szCs w:val="24"/>
          <w:lang w:val="kk-KZ"/>
        </w:rPr>
      </w:pPr>
      <w:r w:rsidRPr="003B2558">
        <w:rPr>
          <w:b/>
          <w:sz w:val="24"/>
          <w:szCs w:val="24"/>
          <w:lang w:val="kk-KZ"/>
        </w:rPr>
        <w:t>ӨЖ-ты бағалау критерийлері:</w:t>
      </w:r>
      <w:r w:rsidRPr="003B2558">
        <w:rPr>
          <w:sz w:val="24"/>
          <w:szCs w:val="24"/>
          <w:lang w:val="kk-KZ"/>
        </w:rPr>
        <w:t xml:space="preserve"> шешімнің дұрыстығы және толықтығы, материалды еркін меңгеру, баяндаудың логикалылығы және түпнұсқалылығы.</w:t>
      </w:r>
    </w:p>
    <w:p w:rsidR="00012833" w:rsidRPr="003B2558" w:rsidRDefault="00012833" w:rsidP="00012833">
      <w:pPr>
        <w:ind w:firstLine="567"/>
        <w:jc w:val="both"/>
        <w:rPr>
          <w:sz w:val="24"/>
          <w:szCs w:val="24"/>
          <w:lang w:val="kk-KZ"/>
        </w:rPr>
      </w:pPr>
      <w:r w:rsidRPr="004F7A3E">
        <w:rPr>
          <w:b/>
          <w:color w:val="FF0000"/>
          <w:sz w:val="24"/>
          <w:szCs w:val="24"/>
          <w:lang w:val="kk-KZ"/>
        </w:rPr>
        <w:lastRenderedPageBreak/>
        <w:t>Ескерту:</w:t>
      </w:r>
      <w:r w:rsidRPr="003B2558">
        <w:rPr>
          <w:sz w:val="24"/>
          <w:szCs w:val="24"/>
          <w:vertAlign w:val="superscript"/>
          <w:lang w:val="kk-KZ"/>
        </w:rPr>
        <w:t>*</w:t>
      </w:r>
      <w:r w:rsidRPr="003B2558">
        <w:rPr>
          <w:sz w:val="24"/>
          <w:szCs w:val="24"/>
          <w:lang w:val="kk-KZ"/>
        </w:rPr>
        <w:t>егер студент мерзімінен кеш, мысалы 1-2 аптадан кейін тапсыратын болса, айыппұл есебінде максималды балл санынан 50 % шегеріледі.</w:t>
      </w:r>
    </w:p>
    <w:p w:rsidR="00012833" w:rsidRPr="00317DB2" w:rsidRDefault="00012833" w:rsidP="00012833">
      <w:pPr>
        <w:pStyle w:val="a3"/>
        <w:rPr>
          <w:sz w:val="24"/>
          <w:szCs w:val="24"/>
          <w:lang w:val="kk-KZ"/>
        </w:rPr>
      </w:pPr>
    </w:p>
    <w:p w:rsidR="00012833" w:rsidRDefault="004F7A3E" w:rsidP="00012833">
      <w:pPr>
        <w:pStyle w:val="a3"/>
        <w:ind w:firstLine="567"/>
        <w:rPr>
          <w:bCs/>
          <w:sz w:val="24"/>
          <w:szCs w:val="24"/>
          <w:lang w:val="kk-KZ"/>
        </w:rPr>
      </w:pPr>
      <w:r>
        <w:rPr>
          <w:b/>
          <w:bCs/>
          <w:sz w:val="24"/>
          <w:szCs w:val="24"/>
          <w:lang w:val="kk-KZ"/>
        </w:rPr>
        <w:t>Тапсырма</w:t>
      </w:r>
      <w:r w:rsidR="00012833">
        <w:rPr>
          <w:b/>
          <w:bCs/>
          <w:sz w:val="24"/>
          <w:szCs w:val="24"/>
          <w:lang w:val="kk-KZ"/>
        </w:rPr>
        <w:t xml:space="preserve">. </w:t>
      </w:r>
      <w:r w:rsidR="00012833">
        <w:rPr>
          <w:bCs/>
          <w:sz w:val="24"/>
          <w:szCs w:val="24"/>
          <w:lang w:val="kk-KZ"/>
        </w:rPr>
        <w:t xml:space="preserve">Түрлі физиологиялық күйлерде: гипоксия, гипер- және гипотермия, физикалық жүктеме, салмақсыздық жағдайларында және эмоционалды стресс кезінде организмге гормондардың әсерін зерттеу. Қандай да бір безді немесе кешенді (ГГАКЖ, ГГТЖ, ГГЖ және т.б.) таңдап </w:t>
      </w:r>
      <w:r>
        <w:rPr>
          <w:bCs/>
          <w:sz w:val="24"/>
          <w:szCs w:val="24"/>
          <w:lang w:val="kk-KZ"/>
        </w:rPr>
        <w:t>және белгілі бір жағдайды тандапалып</w:t>
      </w:r>
      <w:r w:rsidR="00012833">
        <w:rPr>
          <w:bCs/>
          <w:sz w:val="24"/>
          <w:szCs w:val="24"/>
          <w:lang w:val="kk-KZ"/>
        </w:rPr>
        <w:t xml:space="preserve">, </w:t>
      </w:r>
      <w:r>
        <w:rPr>
          <w:bCs/>
          <w:sz w:val="24"/>
          <w:szCs w:val="24"/>
          <w:lang w:val="kk-KZ"/>
        </w:rPr>
        <w:t xml:space="preserve">бездің немесе кешендін </w:t>
      </w:r>
      <w:r w:rsidR="00012833">
        <w:rPr>
          <w:bCs/>
          <w:sz w:val="24"/>
          <w:szCs w:val="24"/>
          <w:lang w:val="kk-KZ"/>
        </w:rPr>
        <w:t>қызметінде орын алатын өзгерістерге толық сипаттама беруге болады.</w:t>
      </w:r>
    </w:p>
    <w:p w:rsidR="00012833" w:rsidRDefault="00012833" w:rsidP="00012833">
      <w:pPr>
        <w:pStyle w:val="a3"/>
        <w:ind w:firstLine="567"/>
        <w:rPr>
          <w:bCs/>
          <w:sz w:val="24"/>
          <w:szCs w:val="24"/>
          <w:lang w:val="kk-KZ"/>
        </w:rPr>
      </w:pPr>
    </w:p>
    <w:p w:rsidR="00012833" w:rsidRDefault="00012833" w:rsidP="00012833">
      <w:pPr>
        <w:pStyle w:val="a3"/>
        <w:ind w:firstLine="567"/>
        <w:rPr>
          <w:bCs/>
          <w:sz w:val="24"/>
          <w:szCs w:val="24"/>
          <w:lang w:val="kk-KZ"/>
        </w:rPr>
      </w:pPr>
      <w:r w:rsidRPr="00D54C00">
        <w:rPr>
          <w:b/>
          <w:bCs/>
          <w:sz w:val="24"/>
          <w:szCs w:val="24"/>
          <w:lang w:val="kk-KZ"/>
        </w:rPr>
        <w:t>Жобалық тапсырма</w:t>
      </w:r>
      <w:r>
        <w:rPr>
          <w:bCs/>
          <w:sz w:val="24"/>
          <w:szCs w:val="24"/>
          <w:lang w:val="kk-KZ"/>
        </w:rPr>
        <w:t xml:space="preserve"> ізденген тақырып бойынша жинақталған ақпаратты өз бетімен түсінуге септігін тигізіп қана қоймай, сонымен қатар студенттерді практикалық бағытталған зерттеуге баулиды және аудитория алдында оны таныстыруға үйретеді. Берілген тапсырма келесідей кезеңдерден тұрады:</w:t>
      </w:r>
    </w:p>
    <w:p w:rsidR="00012833" w:rsidRDefault="00012833" w:rsidP="00012833">
      <w:pPr>
        <w:pStyle w:val="a3"/>
        <w:ind w:firstLine="567"/>
        <w:rPr>
          <w:bCs/>
          <w:sz w:val="24"/>
          <w:szCs w:val="24"/>
          <w:lang w:val="kk-KZ"/>
        </w:rPr>
      </w:pPr>
      <w:r>
        <w:rPr>
          <w:bCs/>
          <w:sz w:val="24"/>
          <w:szCs w:val="24"/>
          <w:lang w:val="kk-KZ"/>
        </w:rPr>
        <w:t>- жұмысты жоспарлау, нәтижелерді есептеу;</w:t>
      </w:r>
    </w:p>
    <w:p w:rsidR="00012833" w:rsidRDefault="00012833" w:rsidP="00012833">
      <w:pPr>
        <w:pStyle w:val="a3"/>
        <w:ind w:firstLine="567"/>
        <w:rPr>
          <w:bCs/>
          <w:sz w:val="24"/>
          <w:szCs w:val="24"/>
          <w:lang w:val="kk-KZ"/>
        </w:rPr>
      </w:pPr>
      <w:r>
        <w:rPr>
          <w:bCs/>
          <w:sz w:val="24"/>
          <w:szCs w:val="24"/>
          <w:lang w:val="kk-KZ"/>
        </w:rPr>
        <w:t>- әралуан ақпарат көздерін қолдану;</w:t>
      </w:r>
    </w:p>
    <w:p w:rsidR="00012833" w:rsidRDefault="00012833" w:rsidP="00012833">
      <w:pPr>
        <w:pStyle w:val="a3"/>
        <w:ind w:firstLine="567"/>
        <w:rPr>
          <w:bCs/>
          <w:sz w:val="24"/>
          <w:szCs w:val="24"/>
          <w:lang w:val="kk-KZ"/>
        </w:rPr>
      </w:pPr>
      <w:r>
        <w:rPr>
          <w:bCs/>
          <w:sz w:val="24"/>
          <w:szCs w:val="24"/>
          <w:lang w:val="kk-KZ"/>
        </w:rPr>
        <w:t>- фактілер мен теорияларға анализ жасау және синтездеу;</w:t>
      </w:r>
    </w:p>
    <w:p w:rsidR="00012833" w:rsidRDefault="00012833" w:rsidP="00012833">
      <w:pPr>
        <w:pStyle w:val="a3"/>
        <w:ind w:firstLine="567"/>
        <w:rPr>
          <w:bCs/>
          <w:sz w:val="24"/>
          <w:szCs w:val="24"/>
          <w:lang w:val="kk-KZ"/>
        </w:rPr>
      </w:pPr>
      <w:r>
        <w:rPr>
          <w:bCs/>
          <w:sz w:val="24"/>
          <w:szCs w:val="24"/>
          <w:lang w:val="kk-KZ"/>
        </w:rPr>
        <w:t>- өз ой</w:t>
      </w:r>
      <w:r w:rsidRPr="001E05C1">
        <w:rPr>
          <w:bCs/>
          <w:sz w:val="24"/>
          <w:szCs w:val="24"/>
          <w:lang w:val="kk-KZ"/>
        </w:rPr>
        <w:t>ын д</w:t>
      </w:r>
      <w:r>
        <w:rPr>
          <w:bCs/>
          <w:sz w:val="24"/>
          <w:szCs w:val="24"/>
          <w:lang w:val="kk-KZ"/>
        </w:rPr>
        <w:t>әлелдеу;</w:t>
      </w:r>
    </w:p>
    <w:p w:rsidR="00012833" w:rsidRDefault="00012833" w:rsidP="00012833">
      <w:pPr>
        <w:pStyle w:val="a3"/>
        <w:ind w:firstLine="567"/>
        <w:rPr>
          <w:bCs/>
          <w:sz w:val="24"/>
          <w:szCs w:val="24"/>
          <w:lang w:val="kk-KZ"/>
        </w:rPr>
      </w:pPr>
      <w:r>
        <w:rPr>
          <w:bCs/>
          <w:sz w:val="24"/>
          <w:szCs w:val="24"/>
          <w:lang w:val="kk-KZ"/>
        </w:rPr>
        <w:t>- өзінің зерттеу жұмысының нәтижелерін ресімдеу;</w:t>
      </w:r>
    </w:p>
    <w:p w:rsidR="00012833" w:rsidRDefault="00012833" w:rsidP="00012833">
      <w:pPr>
        <w:pStyle w:val="a3"/>
        <w:ind w:firstLine="567"/>
        <w:rPr>
          <w:bCs/>
          <w:sz w:val="24"/>
          <w:szCs w:val="24"/>
          <w:lang w:val="kk-KZ"/>
        </w:rPr>
      </w:pPr>
      <w:r>
        <w:rPr>
          <w:bCs/>
          <w:sz w:val="24"/>
          <w:szCs w:val="24"/>
          <w:lang w:val="kk-KZ"/>
        </w:rPr>
        <w:t>- өзін және өзгелерді бағалау.</w:t>
      </w:r>
    </w:p>
    <w:p w:rsidR="00012833" w:rsidRDefault="00012833" w:rsidP="00012833">
      <w:pPr>
        <w:pStyle w:val="a3"/>
        <w:ind w:firstLine="567"/>
        <w:rPr>
          <w:bCs/>
          <w:i/>
          <w:sz w:val="24"/>
          <w:szCs w:val="24"/>
          <w:lang w:val="kk-KZ"/>
        </w:rPr>
      </w:pPr>
    </w:p>
    <w:p w:rsidR="00012833" w:rsidRPr="001E05C1" w:rsidRDefault="00012833" w:rsidP="00012833">
      <w:pPr>
        <w:pStyle w:val="a3"/>
        <w:ind w:firstLine="567"/>
        <w:rPr>
          <w:bCs/>
          <w:i/>
          <w:sz w:val="24"/>
          <w:szCs w:val="24"/>
          <w:lang w:val="kk-KZ"/>
        </w:rPr>
      </w:pPr>
      <w:r w:rsidRPr="001E05C1">
        <w:rPr>
          <w:bCs/>
          <w:i/>
          <w:sz w:val="24"/>
          <w:szCs w:val="24"/>
          <w:lang w:val="kk-KZ"/>
        </w:rPr>
        <w:t>Стандарт – кем дегенде 10 ақпарат көзін қарап шығып, кемінде 10 бет көлемінде очерк жазу (жобаның міндетті құрам бөліктері: тақырыбы, мақсаты, міндеттері, жоспары, жұмыс кезеңдері, қорытынды, әдебиеттер тізімі, цитаталарды қолдану).</w:t>
      </w:r>
    </w:p>
    <w:p w:rsidR="00012833" w:rsidRDefault="00012833" w:rsidP="00012833">
      <w:pPr>
        <w:pStyle w:val="a3"/>
        <w:ind w:firstLine="567"/>
        <w:rPr>
          <w:bCs/>
          <w:sz w:val="24"/>
          <w:szCs w:val="24"/>
          <w:lang w:val="kk-KZ"/>
        </w:rPr>
      </w:pPr>
    </w:p>
    <w:p w:rsidR="00012833" w:rsidRDefault="00012833" w:rsidP="00012833">
      <w:pPr>
        <w:pStyle w:val="a3"/>
        <w:ind w:firstLine="567"/>
        <w:rPr>
          <w:bCs/>
          <w:sz w:val="24"/>
          <w:szCs w:val="24"/>
          <w:lang w:val="kk-KZ"/>
        </w:rPr>
      </w:pPr>
    </w:p>
    <w:p w:rsidR="00012833" w:rsidRPr="003B2558" w:rsidRDefault="00012833" w:rsidP="00012833">
      <w:pPr>
        <w:jc w:val="center"/>
        <w:rPr>
          <w:b/>
          <w:bCs/>
          <w:sz w:val="24"/>
          <w:szCs w:val="24"/>
        </w:rPr>
      </w:pPr>
      <w:r>
        <w:rPr>
          <w:b/>
          <w:bCs/>
          <w:sz w:val="24"/>
          <w:szCs w:val="24"/>
          <w:lang w:val="kk-KZ"/>
        </w:rPr>
        <w:t>ҰСЫНЫЛАТЫН ӘДЕБИЕТТЕР ТІЗІМІ</w:t>
      </w:r>
      <w:r w:rsidRPr="003B2558">
        <w:rPr>
          <w:b/>
          <w:bCs/>
          <w:sz w:val="24"/>
          <w:szCs w:val="24"/>
        </w:rPr>
        <w:t>:</w:t>
      </w:r>
    </w:p>
    <w:p w:rsidR="00012833" w:rsidRPr="003B2558" w:rsidRDefault="00012833" w:rsidP="00012833">
      <w:pPr>
        <w:pStyle w:val="a3"/>
        <w:rPr>
          <w:b/>
          <w:bCs/>
          <w:sz w:val="24"/>
          <w:szCs w:val="24"/>
        </w:rPr>
      </w:pPr>
    </w:p>
    <w:p w:rsidR="00012833" w:rsidRPr="003B2558" w:rsidRDefault="00012833" w:rsidP="00012833">
      <w:pPr>
        <w:pStyle w:val="a3"/>
        <w:numPr>
          <w:ilvl w:val="0"/>
          <w:numId w:val="1"/>
        </w:numPr>
        <w:rPr>
          <w:sz w:val="24"/>
          <w:szCs w:val="24"/>
        </w:rPr>
      </w:pPr>
      <w:r w:rsidRPr="003B2558">
        <w:rPr>
          <w:sz w:val="24"/>
          <w:szCs w:val="24"/>
        </w:rPr>
        <w:t>Розен В.В. Основы эндокринологии. М.: “Высшая школа”,1984.-336с.</w:t>
      </w:r>
    </w:p>
    <w:p w:rsidR="00012833" w:rsidRPr="003B2558" w:rsidRDefault="00012833" w:rsidP="00012833">
      <w:pPr>
        <w:pStyle w:val="a3"/>
        <w:numPr>
          <w:ilvl w:val="0"/>
          <w:numId w:val="1"/>
        </w:numPr>
        <w:rPr>
          <w:sz w:val="24"/>
          <w:szCs w:val="24"/>
        </w:rPr>
      </w:pPr>
      <w:proofErr w:type="spellStart"/>
      <w:r w:rsidRPr="003B2558">
        <w:rPr>
          <w:sz w:val="24"/>
          <w:szCs w:val="24"/>
        </w:rPr>
        <w:t>Балаболкин</w:t>
      </w:r>
      <w:proofErr w:type="spellEnd"/>
      <w:r w:rsidRPr="003B2558">
        <w:rPr>
          <w:sz w:val="24"/>
          <w:szCs w:val="24"/>
        </w:rPr>
        <w:t xml:space="preserve"> М.И. Эндокринология. М.: Универсум </w:t>
      </w:r>
      <w:proofErr w:type="spellStart"/>
      <w:r w:rsidRPr="003B2558">
        <w:rPr>
          <w:sz w:val="24"/>
          <w:szCs w:val="24"/>
        </w:rPr>
        <w:t>паблишинг</w:t>
      </w:r>
      <w:proofErr w:type="spellEnd"/>
      <w:r w:rsidRPr="003B2558">
        <w:rPr>
          <w:sz w:val="24"/>
          <w:szCs w:val="24"/>
        </w:rPr>
        <w:t>, 1998.- 582с.</w:t>
      </w:r>
    </w:p>
    <w:p w:rsidR="00012833" w:rsidRPr="003B2558" w:rsidRDefault="00012833" w:rsidP="00012833">
      <w:pPr>
        <w:pStyle w:val="a3"/>
        <w:numPr>
          <w:ilvl w:val="0"/>
          <w:numId w:val="1"/>
        </w:numPr>
        <w:rPr>
          <w:sz w:val="24"/>
          <w:szCs w:val="24"/>
        </w:rPr>
      </w:pPr>
      <w:r w:rsidRPr="003B2558">
        <w:rPr>
          <w:sz w:val="24"/>
          <w:szCs w:val="24"/>
        </w:rPr>
        <w:t>Калинин А.П. Эндокринология. М.:1998.</w:t>
      </w:r>
    </w:p>
    <w:p w:rsidR="00012833" w:rsidRPr="003B2558" w:rsidRDefault="00012833" w:rsidP="00012833">
      <w:pPr>
        <w:pStyle w:val="a3"/>
        <w:numPr>
          <w:ilvl w:val="0"/>
          <w:numId w:val="1"/>
        </w:numPr>
        <w:rPr>
          <w:sz w:val="24"/>
          <w:szCs w:val="24"/>
        </w:rPr>
      </w:pPr>
      <w:r w:rsidRPr="003B2558">
        <w:rPr>
          <w:sz w:val="24"/>
          <w:szCs w:val="24"/>
        </w:rPr>
        <w:t>Потемкин В.В. Эндокринология. М.: Медицина, 1978.- 408с.</w:t>
      </w:r>
    </w:p>
    <w:p w:rsidR="00012833" w:rsidRPr="003B2558" w:rsidRDefault="00012833" w:rsidP="00012833">
      <w:pPr>
        <w:pStyle w:val="a3"/>
        <w:numPr>
          <w:ilvl w:val="0"/>
          <w:numId w:val="1"/>
        </w:numPr>
        <w:rPr>
          <w:sz w:val="24"/>
          <w:szCs w:val="24"/>
        </w:rPr>
      </w:pPr>
      <w:r w:rsidRPr="003B2558">
        <w:rPr>
          <w:sz w:val="24"/>
          <w:szCs w:val="24"/>
        </w:rPr>
        <w:t>Физиология эндокринной системы. Руководство по физиологии. /Под ред. В.Г.Баранова. Л.: Наука, 1979</w:t>
      </w:r>
    </w:p>
    <w:p w:rsidR="00012833" w:rsidRPr="003B2558" w:rsidRDefault="00012833" w:rsidP="00012833">
      <w:pPr>
        <w:pStyle w:val="a3"/>
        <w:numPr>
          <w:ilvl w:val="0"/>
          <w:numId w:val="1"/>
        </w:numPr>
        <w:rPr>
          <w:sz w:val="24"/>
          <w:szCs w:val="24"/>
        </w:rPr>
      </w:pPr>
      <w:r w:rsidRPr="003B2558">
        <w:rPr>
          <w:sz w:val="24"/>
          <w:szCs w:val="24"/>
        </w:rPr>
        <w:t>Руководство по клинической эндокринологии./Под ред. Н.Т.Старковой. СПб.: Питер, 1996.- 544с.</w:t>
      </w:r>
    </w:p>
    <w:p w:rsidR="00012833" w:rsidRPr="003B2558" w:rsidRDefault="00012833" w:rsidP="00012833">
      <w:pPr>
        <w:pStyle w:val="a3"/>
        <w:numPr>
          <w:ilvl w:val="0"/>
          <w:numId w:val="1"/>
        </w:numPr>
        <w:rPr>
          <w:sz w:val="24"/>
          <w:szCs w:val="24"/>
        </w:rPr>
      </w:pPr>
      <w:r w:rsidRPr="003B2558">
        <w:rPr>
          <w:sz w:val="24"/>
          <w:szCs w:val="24"/>
        </w:rPr>
        <w:t xml:space="preserve">Биохимия гормонов и гормональной регуляции. /Под </w:t>
      </w:r>
      <w:proofErr w:type="spellStart"/>
      <w:r w:rsidRPr="003B2558">
        <w:rPr>
          <w:sz w:val="24"/>
          <w:szCs w:val="24"/>
        </w:rPr>
        <w:t>ред.Н.А.Юдаевой</w:t>
      </w:r>
      <w:proofErr w:type="spellEnd"/>
      <w:r w:rsidRPr="003B2558">
        <w:rPr>
          <w:sz w:val="24"/>
          <w:szCs w:val="24"/>
        </w:rPr>
        <w:t xml:space="preserve">, С.А.Афиногеновой. М.: Наука, 1978.- </w:t>
      </w:r>
    </w:p>
    <w:p w:rsidR="00012833" w:rsidRPr="003B2558" w:rsidRDefault="00012833" w:rsidP="00012833">
      <w:pPr>
        <w:pStyle w:val="a3"/>
        <w:numPr>
          <w:ilvl w:val="0"/>
          <w:numId w:val="1"/>
        </w:numPr>
        <w:rPr>
          <w:sz w:val="24"/>
          <w:szCs w:val="24"/>
        </w:rPr>
      </w:pPr>
      <w:r w:rsidRPr="003B2558">
        <w:rPr>
          <w:sz w:val="24"/>
          <w:szCs w:val="24"/>
        </w:rPr>
        <w:t xml:space="preserve">Эскин И.А. Основы физиологии эндокринных </w:t>
      </w:r>
      <w:proofErr w:type="spellStart"/>
      <w:r w:rsidRPr="003B2558">
        <w:rPr>
          <w:sz w:val="24"/>
          <w:szCs w:val="24"/>
        </w:rPr>
        <w:t>желез</w:t>
      </w:r>
      <w:proofErr w:type="gramStart"/>
      <w:r w:rsidRPr="003B2558">
        <w:rPr>
          <w:sz w:val="24"/>
          <w:szCs w:val="24"/>
        </w:rPr>
        <w:t>.М</w:t>
      </w:r>
      <w:proofErr w:type="gramEnd"/>
      <w:r w:rsidRPr="003B2558">
        <w:rPr>
          <w:sz w:val="24"/>
          <w:szCs w:val="24"/>
        </w:rPr>
        <w:t>.:Высшая</w:t>
      </w:r>
      <w:proofErr w:type="spellEnd"/>
      <w:r w:rsidRPr="003B2558">
        <w:rPr>
          <w:sz w:val="24"/>
          <w:szCs w:val="24"/>
        </w:rPr>
        <w:t xml:space="preserve"> шк.,1975</w:t>
      </w:r>
    </w:p>
    <w:p w:rsidR="00012833" w:rsidRPr="003B2558" w:rsidRDefault="00012833" w:rsidP="00012833">
      <w:pPr>
        <w:pStyle w:val="a3"/>
        <w:numPr>
          <w:ilvl w:val="0"/>
          <w:numId w:val="1"/>
        </w:numPr>
        <w:rPr>
          <w:sz w:val="24"/>
          <w:szCs w:val="24"/>
        </w:rPr>
      </w:pPr>
      <w:r w:rsidRPr="003B2558">
        <w:rPr>
          <w:sz w:val="24"/>
          <w:szCs w:val="24"/>
        </w:rPr>
        <w:t xml:space="preserve">Држевецкая И.А. Основы физиология обмена веществ и эндокринной системы. М.: Высшая шк., 1994.- 256с.   </w:t>
      </w:r>
    </w:p>
    <w:p w:rsidR="00012833" w:rsidRPr="003B2558" w:rsidRDefault="00012833" w:rsidP="00012833">
      <w:pPr>
        <w:pStyle w:val="a3"/>
        <w:numPr>
          <w:ilvl w:val="0"/>
          <w:numId w:val="1"/>
        </w:numPr>
        <w:rPr>
          <w:sz w:val="24"/>
          <w:szCs w:val="24"/>
        </w:rPr>
      </w:pPr>
      <w:r w:rsidRPr="003B2558">
        <w:rPr>
          <w:sz w:val="24"/>
          <w:szCs w:val="24"/>
        </w:rPr>
        <w:t xml:space="preserve">10. Патологическая физиология. /Под ред. </w:t>
      </w:r>
      <w:proofErr w:type="spellStart"/>
      <w:r w:rsidRPr="003B2558">
        <w:rPr>
          <w:sz w:val="24"/>
          <w:szCs w:val="24"/>
        </w:rPr>
        <w:t>А.Д.Адо</w:t>
      </w:r>
      <w:proofErr w:type="spellEnd"/>
      <w:r w:rsidRPr="003B2558">
        <w:rPr>
          <w:sz w:val="24"/>
          <w:szCs w:val="24"/>
        </w:rPr>
        <w:t>, В.В.Новицкого. Томск.: изд-во Томск.универ.,1994.- с.402-414.</w:t>
      </w:r>
    </w:p>
    <w:p w:rsidR="00012833" w:rsidRPr="003B2558" w:rsidRDefault="00012833" w:rsidP="00012833">
      <w:pPr>
        <w:pStyle w:val="a3"/>
        <w:numPr>
          <w:ilvl w:val="0"/>
          <w:numId w:val="1"/>
        </w:numPr>
        <w:rPr>
          <w:sz w:val="24"/>
          <w:szCs w:val="24"/>
        </w:rPr>
      </w:pPr>
      <w:r w:rsidRPr="003B2558">
        <w:rPr>
          <w:sz w:val="24"/>
          <w:szCs w:val="24"/>
        </w:rPr>
        <w:t xml:space="preserve">Држевецкая И.А. Эндокринная система растущего организма. </w:t>
      </w:r>
      <w:proofErr w:type="spellStart"/>
      <w:r w:rsidRPr="003B2558">
        <w:rPr>
          <w:sz w:val="24"/>
          <w:szCs w:val="24"/>
        </w:rPr>
        <w:t>М.,Высшая</w:t>
      </w:r>
      <w:proofErr w:type="spellEnd"/>
      <w:r w:rsidRPr="003B2558">
        <w:rPr>
          <w:sz w:val="24"/>
          <w:szCs w:val="24"/>
        </w:rPr>
        <w:t xml:space="preserve"> школа,1987</w:t>
      </w:r>
    </w:p>
    <w:p w:rsidR="00012833" w:rsidRPr="003B2558" w:rsidRDefault="00012833" w:rsidP="00012833">
      <w:pPr>
        <w:pStyle w:val="a3"/>
        <w:numPr>
          <w:ilvl w:val="0"/>
          <w:numId w:val="1"/>
        </w:numPr>
        <w:rPr>
          <w:sz w:val="24"/>
          <w:szCs w:val="24"/>
        </w:rPr>
      </w:pPr>
      <w:proofErr w:type="spellStart"/>
      <w:r w:rsidRPr="003B2558">
        <w:rPr>
          <w:sz w:val="24"/>
          <w:szCs w:val="24"/>
        </w:rPr>
        <w:t>Клег</w:t>
      </w:r>
      <w:proofErr w:type="spellEnd"/>
      <w:r w:rsidRPr="003B2558">
        <w:rPr>
          <w:sz w:val="24"/>
          <w:szCs w:val="24"/>
        </w:rPr>
        <w:t xml:space="preserve"> П., </w:t>
      </w:r>
      <w:proofErr w:type="spellStart"/>
      <w:r w:rsidRPr="003B2558">
        <w:rPr>
          <w:sz w:val="24"/>
          <w:szCs w:val="24"/>
        </w:rPr>
        <w:t>Клег</w:t>
      </w:r>
      <w:proofErr w:type="spellEnd"/>
      <w:r w:rsidRPr="003B2558">
        <w:rPr>
          <w:sz w:val="24"/>
          <w:szCs w:val="24"/>
        </w:rPr>
        <w:t xml:space="preserve"> А. Гормоны, клетки, организм. М.,1981</w:t>
      </w:r>
    </w:p>
    <w:p w:rsidR="00012833" w:rsidRPr="003B2558" w:rsidRDefault="00012833" w:rsidP="00012833">
      <w:pPr>
        <w:pStyle w:val="a3"/>
        <w:numPr>
          <w:ilvl w:val="0"/>
          <w:numId w:val="1"/>
        </w:numPr>
        <w:rPr>
          <w:sz w:val="24"/>
          <w:szCs w:val="24"/>
        </w:rPr>
      </w:pPr>
      <w:r w:rsidRPr="003B2558">
        <w:rPr>
          <w:sz w:val="24"/>
          <w:szCs w:val="24"/>
        </w:rPr>
        <w:t xml:space="preserve">Справочник по клинической эндокринологии./Под </w:t>
      </w:r>
      <w:proofErr w:type="spellStart"/>
      <w:r w:rsidRPr="003B2558">
        <w:rPr>
          <w:sz w:val="24"/>
          <w:szCs w:val="24"/>
        </w:rPr>
        <w:t>ред.Е.А.Холодовой</w:t>
      </w:r>
      <w:proofErr w:type="spellEnd"/>
      <w:r w:rsidRPr="003B2558">
        <w:rPr>
          <w:sz w:val="24"/>
          <w:szCs w:val="24"/>
        </w:rPr>
        <w:t>. Минск, Беларусь,1997</w:t>
      </w:r>
    </w:p>
    <w:p w:rsidR="00012833" w:rsidRPr="003B2558" w:rsidRDefault="00012833" w:rsidP="00012833">
      <w:pPr>
        <w:pStyle w:val="a3"/>
        <w:numPr>
          <w:ilvl w:val="0"/>
          <w:numId w:val="1"/>
        </w:numPr>
        <w:rPr>
          <w:sz w:val="24"/>
          <w:szCs w:val="24"/>
        </w:rPr>
      </w:pPr>
      <w:r w:rsidRPr="003B2558">
        <w:rPr>
          <w:sz w:val="24"/>
          <w:szCs w:val="24"/>
        </w:rPr>
        <w:t xml:space="preserve">Руководство по эндокринной гинекологии./Под ред. </w:t>
      </w:r>
      <w:proofErr w:type="spellStart"/>
      <w:r w:rsidRPr="003B2558">
        <w:rPr>
          <w:sz w:val="24"/>
          <w:szCs w:val="24"/>
        </w:rPr>
        <w:t>Е.М.Вихляевой</w:t>
      </w:r>
      <w:proofErr w:type="spellEnd"/>
      <w:r w:rsidRPr="003B2558">
        <w:rPr>
          <w:sz w:val="24"/>
          <w:szCs w:val="24"/>
        </w:rPr>
        <w:t>. М.,1997</w:t>
      </w:r>
    </w:p>
    <w:p w:rsidR="00012833" w:rsidRPr="003B2558" w:rsidRDefault="00012833" w:rsidP="00012833">
      <w:pPr>
        <w:pStyle w:val="a3"/>
        <w:numPr>
          <w:ilvl w:val="0"/>
          <w:numId w:val="1"/>
        </w:numPr>
        <w:rPr>
          <w:sz w:val="24"/>
          <w:szCs w:val="24"/>
        </w:rPr>
      </w:pPr>
      <w:proofErr w:type="spellStart"/>
      <w:r w:rsidRPr="003B2558">
        <w:rPr>
          <w:sz w:val="24"/>
          <w:szCs w:val="24"/>
        </w:rPr>
        <w:t>Бакл</w:t>
      </w:r>
      <w:proofErr w:type="spellEnd"/>
      <w:r w:rsidRPr="003B2558">
        <w:rPr>
          <w:sz w:val="24"/>
          <w:szCs w:val="24"/>
        </w:rPr>
        <w:t xml:space="preserve"> Дж. Гормоны животных М.,1986</w:t>
      </w:r>
    </w:p>
    <w:p w:rsidR="00012833" w:rsidRPr="003B2558" w:rsidRDefault="00012833" w:rsidP="00012833">
      <w:pPr>
        <w:pStyle w:val="a3"/>
        <w:numPr>
          <w:ilvl w:val="0"/>
          <w:numId w:val="1"/>
        </w:numPr>
        <w:rPr>
          <w:sz w:val="24"/>
          <w:szCs w:val="24"/>
        </w:rPr>
      </w:pPr>
      <w:proofErr w:type="spellStart"/>
      <w:r w:rsidRPr="003B2558">
        <w:rPr>
          <w:sz w:val="24"/>
          <w:szCs w:val="24"/>
        </w:rPr>
        <w:t>Бабичев</w:t>
      </w:r>
      <w:proofErr w:type="spellEnd"/>
      <w:r w:rsidRPr="003B2558">
        <w:rPr>
          <w:sz w:val="24"/>
          <w:szCs w:val="24"/>
        </w:rPr>
        <w:t xml:space="preserve"> В.П. </w:t>
      </w:r>
      <w:proofErr w:type="spellStart"/>
      <w:r w:rsidRPr="003B2558">
        <w:rPr>
          <w:sz w:val="24"/>
          <w:szCs w:val="24"/>
        </w:rPr>
        <w:t>Нейроэндокринология</w:t>
      </w:r>
      <w:proofErr w:type="spellEnd"/>
      <w:r w:rsidRPr="003B2558">
        <w:rPr>
          <w:sz w:val="24"/>
          <w:szCs w:val="24"/>
        </w:rPr>
        <w:t xml:space="preserve"> пола. М.,1973</w:t>
      </w:r>
    </w:p>
    <w:p w:rsidR="00012833" w:rsidRPr="003B2558" w:rsidRDefault="00012833" w:rsidP="00012833">
      <w:pPr>
        <w:pStyle w:val="a3"/>
        <w:numPr>
          <w:ilvl w:val="0"/>
          <w:numId w:val="1"/>
        </w:numPr>
        <w:rPr>
          <w:sz w:val="24"/>
          <w:szCs w:val="24"/>
        </w:rPr>
      </w:pPr>
      <w:proofErr w:type="spellStart"/>
      <w:r w:rsidRPr="003B2558">
        <w:rPr>
          <w:sz w:val="24"/>
          <w:szCs w:val="24"/>
        </w:rPr>
        <w:t>Вундер</w:t>
      </w:r>
      <w:proofErr w:type="spellEnd"/>
      <w:r w:rsidRPr="003B2558">
        <w:rPr>
          <w:sz w:val="24"/>
          <w:szCs w:val="24"/>
        </w:rPr>
        <w:t xml:space="preserve"> П.А. Эндокринология пола и размножения. М.,1973</w:t>
      </w:r>
    </w:p>
    <w:p w:rsidR="00012833" w:rsidRPr="003B2558" w:rsidRDefault="00012833" w:rsidP="00012833">
      <w:pPr>
        <w:pStyle w:val="a3"/>
        <w:numPr>
          <w:ilvl w:val="0"/>
          <w:numId w:val="1"/>
        </w:numPr>
        <w:rPr>
          <w:sz w:val="24"/>
          <w:szCs w:val="24"/>
        </w:rPr>
      </w:pPr>
      <w:proofErr w:type="spellStart"/>
      <w:r w:rsidRPr="003B2558">
        <w:rPr>
          <w:sz w:val="24"/>
          <w:szCs w:val="24"/>
        </w:rPr>
        <w:t>Горллман</w:t>
      </w:r>
      <w:proofErr w:type="spellEnd"/>
      <w:r w:rsidRPr="003B2558">
        <w:rPr>
          <w:sz w:val="24"/>
          <w:szCs w:val="24"/>
        </w:rPr>
        <w:t xml:space="preserve"> А. Клиническая эндокринология и ее физиологические основы. М.,1969</w:t>
      </w:r>
    </w:p>
    <w:p w:rsidR="00012833" w:rsidRPr="003B2558" w:rsidRDefault="00012833" w:rsidP="00012833">
      <w:pPr>
        <w:pStyle w:val="a3"/>
        <w:numPr>
          <w:ilvl w:val="0"/>
          <w:numId w:val="1"/>
        </w:numPr>
        <w:rPr>
          <w:sz w:val="24"/>
          <w:szCs w:val="24"/>
        </w:rPr>
      </w:pPr>
      <w:r w:rsidRPr="003B2558">
        <w:rPr>
          <w:sz w:val="24"/>
          <w:szCs w:val="24"/>
        </w:rPr>
        <w:t>Розен В.В., Смирнов А.Н. Рецепторы и стероидные гормоны. М.,1981</w:t>
      </w:r>
    </w:p>
    <w:p w:rsidR="00012833" w:rsidRPr="003B2558" w:rsidRDefault="00012833" w:rsidP="00012833">
      <w:pPr>
        <w:pStyle w:val="a3"/>
        <w:numPr>
          <w:ilvl w:val="0"/>
          <w:numId w:val="1"/>
        </w:numPr>
        <w:rPr>
          <w:sz w:val="24"/>
          <w:szCs w:val="24"/>
        </w:rPr>
      </w:pPr>
      <w:r w:rsidRPr="003B2558">
        <w:rPr>
          <w:sz w:val="24"/>
          <w:szCs w:val="24"/>
        </w:rPr>
        <w:lastRenderedPageBreak/>
        <w:t>Селье Г. Очерки об адаптационном синдроме. М.,1961.</w:t>
      </w:r>
    </w:p>
    <w:p w:rsidR="00012833" w:rsidRPr="003B2558" w:rsidRDefault="00012833" w:rsidP="00012833">
      <w:pPr>
        <w:pStyle w:val="a3"/>
        <w:numPr>
          <w:ilvl w:val="0"/>
          <w:numId w:val="1"/>
        </w:numPr>
        <w:rPr>
          <w:sz w:val="24"/>
          <w:szCs w:val="24"/>
        </w:rPr>
      </w:pPr>
      <w:r w:rsidRPr="003B2558">
        <w:rPr>
          <w:sz w:val="24"/>
          <w:szCs w:val="24"/>
        </w:rPr>
        <w:t>Кулешов Е.В., Кулешов С.Е. Сахарный диабет и хирургические заболевания. М., Воскресенье, 1996</w:t>
      </w:r>
    </w:p>
    <w:p w:rsidR="00012833" w:rsidRPr="003B2558" w:rsidRDefault="00012833" w:rsidP="00012833">
      <w:pPr>
        <w:pStyle w:val="a3"/>
        <w:numPr>
          <w:ilvl w:val="0"/>
          <w:numId w:val="1"/>
        </w:numPr>
        <w:rPr>
          <w:sz w:val="24"/>
          <w:szCs w:val="24"/>
        </w:rPr>
      </w:pPr>
      <w:r w:rsidRPr="003B2558">
        <w:rPr>
          <w:sz w:val="24"/>
          <w:szCs w:val="24"/>
        </w:rPr>
        <w:t xml:space="preserve">Харченко В.П. и другие. Болезни вилочковой </w:t>
      </w:r>
      <w:proofErr w:type="spellStart"/>
      <w:r w:rsidRPr="003B2558">
        <w:rPr>
          <w:sz w:val="24"/>
          <w:szCs w:val="24"/>
        </w:rPr>
        <w:t>железы.М</w:t>
      </w:r>
      <w:proofErr w:type="spellEnd"/>
      <w:r w:rsidRPr="003B2558">
        <w:rPr>
          <w:sz w:val="24"/>
          <w:szCs w:val="24"/>
        </w:rPr>
        <w:t>., Триада, 1998</w:t>
      </w:r>
    </w:p>
    <w:p w:rsidR="00012833" w:rsidRPr="004603DF" w:rsidRDefault="00012833" w:rsidP="00012833">
      <w:pPr>
        <w:pStyle w:val="a3"/>
        <w:numPr>
          <w:ilvl w:val="0"/>
          <w:numId w:val="1"/>
        </w:numPr>
        <w:rPr>
          <w:sz w:val="24"/>
          <w:szCs w:val="24"/>
        </w:rPr>
      </w:pPr>
      <w:r w:rsidRPr="003B2558">
        <w:rPr>
          <w:sz w:val="24"/>
          <w:szCs w:val="24"/>
        </w:rPr>
        <w:t xml:space="preserve">Научно-методическое пособие для педиатров и эндокринологов. Возрастные гормонально-метаболические нормативы./Под ред. Ю.А.Князева. М., Филин, 1998.  </w:t>
      </w:r>
    </w:p>
    <w:p w:rsidR="00012833" w:rsidRDefault="00012833" w:rsidP="00012833"/>
    <w:p w:rsidR="00A11944" w:rsidRDefault="00A11944" w:rsidP="00012833">
      <w:pPr>
        <w:pStyle w:val="a3"/>
        <w:rPr>
          <w:color w:val="000000"/>
          <w:sz w:val="24"/>
          <w:szCs w:val="24"/>
          <w:lang w:val="kk-KZ"/>
        </w:rPr>
      </w:pPr>
    </w:p>
    <w:p w:rsidR="00012833" w:rsidRDefault="00012833" w:rsidP="00012833">
      <w:pPr>
        <w:pStyle w:val="a3"/>
        <w:rPr>
          <w:color w:val="000000"/>
          <w:sz w:val="24"/>
          <w:szCs w:val="24"/>
          <w:lang w:val="kk-KZ"/>
        </w:rPr>
      </w:pPr>
    </w:p>
    <w:p w:rsidR="008A7C5E" w:rsidRDefault="008A7C5E" w:rsidP="00012833">
      <w:pPr>
        <w:pStyle w:val="a3"/>
        <w:rPr>
          <w:color w:val="000000"/>
          <w:sz w:val="24"/>
          <w:szCs w:val="24"/>
          <w:lang w:val="kk-KZ"/>
        </w:rPr>
      </w:pPr>
    </w:p>
    <w:p w:rsidR="008A7C5E" w:rsidRDefault="008A7C5E" w:rsidP="00012833">
      <w:pPr>
        <w:pStyle w:val="a3"/>
        <w:rPr>
          <w:color w:val="000000"/>
          <w:sz w:val="24"/>
          <w:szCs w:val="24"/>
          <w:lang w:val="kk-KZ"/>
        </w:rPr>
      </w:pPr>
    </w:p>
    <w:p w:rsidR="008A7C5E" w:rsidRDefault="008A7C5E" w:rsidP="00012833">
      <w:pPr>
        <w:pStyle w:val="a3"/>
        <w:rPr>
          <w:color w:val="000000"/>
          <w:sz w:val="24"/>
          <w:szCs w:val="24"/>
          <w:lang w:val="kk-KZ"/>
        </w:rPr>
      </w:pPr>
    </w:p>
    <w:p w:rsidR="008A7C5E" w:rsidRPr="002A6CDC" w:rsidRDefault="008A7C5E" w:rsidP="008A7C5E">
      <w:pPr>
        <w:pStyle w:val="a3"/>
        <w:rPr>
          <w:sz w:val="24"/>
          <w:szCs w:val="24"/>
          <w:lang w:val="kk-KZ"/>
        </w:rPr>
      </w:pPr>
      <w:r w:rsidRPr="004F7A3E">
        <w:rPr>
          <w:b/>
          <w:bCs/>
          <w:sz w:val="24"/>
          <w:szCs w:val="24"/>
          <w:highlight w:val="yellow"/>
          <w:lang w:val="kk-KZ"/>
        </w:rPr>
        <w:t>СӨЖ </w:t>
      </w:r>
      <w:r>
        <w:rPr>
          <w:b/>
          <w:bCs/>
          <w:sz w:val="24"/>
          <w:szCs w:val="24"/>
          <w:highlight w:val="yellow"/>
          <w:lang w:val="kk-KZ"/>
        </w:rPr>
        <w:t>4</w:t>
      </w:r>
      <w:r w:rsidRPr="004F7A3E">
        <w:rPr>
          <w:b/>
          <w:bCs/>
          <w:sz w:val="24"/>
          <w:szCs w:val="24"/>
          <w:highlight w:val="yellow"/>
          <w:lang w:val="kk-KZ"/>
        </w:rPr>
        <w:t>: СТРЕСС ЖӘНЕ ГОРМОНДАР</w:t>
      </w:r>
    </w:p>
    <w:p w:rsidR="008A7C5E" w:rsidRDefault="008A7C5E" w:rsidP="008A7C5E">
      <w:pPr>
        <w:tabs>
          <w:tab w:val="left" w:pos="426"/>
        </w:tabs>
        <w:ind w:firstLine="567"/>
        <w:jc w:val="both"/>
        <w:rPr>
          <w:sz w:val="24"/>
          <w:szCs w:val="24"/>
          <w:lang w:val="kk-KZ"/>
        </w:rPr>
      </w:pPr>
    </w:p>
    <w:p w:rsidR="008A7C5E" w:rsidRPr="004F7A3E" w:rsidRDefault="008A7C5E" w:rsidP="008A7C5E">
      <w:pPr>
        <w:ind w:firstLine="567"/>
        <w:jc w:val="both"/>
        <w:rPr>
          <w:color w:val="FF0000"/>
          <w:sz w:val="24"/>
          <w:szCs w:val="24"/>
          <w:lang w:val="kk-KZ"/>
        </w:rPr>
      </w:pPr>
      <w:r w:rsidRPr="004F7A3E">
        <w:rPr>
          <w:b/>
          <w:color w:val="FF0000"/>
          <w:sz w:val="24"/>
          <w:szCs w:val="24"/>
          <w:lang w:val="kk-KZ"/>
        </w:rPr>
        <w:t>Тапсыру мерзімі:</w:t>
      </w:r>
      <w:r w:rsidRPr="004F7A3E">
        <w:rPr>
          <w:color w:val="FF0000"/>
          <w:sz w:val="24"/>
          <w:szCs w:val="24"/>
          <w:lang w:val="kk-KZ"/>
        </w:rPr>
        <w:t xml:space="preserve"> 10 апта</w:t>
      </w:r>
    </w:p>
    <w:p w:rsidR="008A7C5E" w:rsidRPr="004F7A3E" w:rsidRDefault="008A7C5E" w:rsidP="008A7C5E">
      <w:pPr>
        <w:ind w:firstLine="567"/>
        <w:jc w:val="both"/>
        <w:rPr>
          <w:color w:val="FF0000"/>
          <w:sz w:val="24"/>
          <w:szCs w:val="24"/>
          <w:lang w:val="kk-KZ"/>
        </w:rPr>
      </w:pPr>
      <w:r w:rsidRPr="004F7A3E">
        <w:rPr>
          <w:b/>
          <w:color w:val="FF0000"/>
          <w:sz w:val="24"/>
          <w:szCs w:val="24"/>
          <w:lang w:val="kk-KZ"/>
        </w:rPr>
        <w:t>Ұсынылатын балл саны:</w:t>
      </w:r>
      <w:r w:rsidRPr="004F7A3E">
        <w:rPr>
          <w:color w:val="FF0000"/>
          <w:sz w:val="24"/>
          <w:szCs w:val="24"/>
          <w:lang w:val="kk-KZ"/>
        </w:rPr>
        <w:t xml:space="preserve"> 25</w:t>
      </w:r>
    </w:p>
    <w:p w:rsidR="008A7C5E" w:rsidRPr="003B2558" w:rsidRDefault="008A7C5E" w:rsidP="008A7C5E">
      <w:pPr>
        <w:ind w:firstLine="567"/>
        <w:jc w:val="both"/>
        <w:rPr>
          <w:sz w:val="24"/>
          <w:szCs w:val="24"/>
          <w:lang w:val="kk-KZ"/>
        </w:rPr>
      </w:pPr>
      <w:r w:rsidRPr="003B2558">
        <w:rPr>
          <w:b/>
          <w:sz w:val="24"/>
          <w:szCs w:val="24"/>
          <w:lang w:val="kk-KZ"/>
        </w:rPr>
        <w:t xml:space="preserve">ӨЖ орындау формасы/ӨЖ қабылдау формасы: </w:t>
      </w:r>
      <w:r>
        <w:rPr>
          <w:sz w:val="24"/>
          <w:szCs w:val="24"/>
          <w:lang w:val="kk-KZ"/>
        </w:rPr>
        <w:t>Ворд-документ</w:t>
      </w:r>
      <w:r w:rsidRPr="003B2558">
        <w:rPr>
          <w:sz w:val="24"/>
          <w:szCs w:val="24"/>
          <w:lang w:val="kk-KZ"/>
        </w:rPr>
        <w:t xml:space="preserve"> (мәлімметті презентация түрінде де қорғауға болады)</w:t>
      </w:r>
    </w:p>
    <w:p w:rsidR="008A7C5E" w:rsidRPr="003B2558" w:rsidRDefault="008A7C5E" w:rsidP="008A7C5E">
      <w:pPr>
        <w:ind w:firstLine="567"/>
        <w:jc w:val="both"/>
        <w:rPr>
          <w:sz w:val="24"/>
          <w:szCs w:val="24"/>
          <w:lang w:val="kk-KZ"/>
        </w:rPr>
      </w:pPr>
      <w:r w:rsidRPr="003B2558">
        <w:rPr>
          <w:b/>
          <w:sz w:val="24"/>
          <w:szCs w:val="24"/>
          <w:lang w:val="kk-KZ"/>
        </w:rPr>
        <w:t>ӨЖ-ты бағалау критерийлері:</w:t>
      </w:r>
      <w:r w:rsidRPr="003B2558">
        <w:rPr>
          <w:sz w:val="24"/>
          <w:szCs w:val="24"/>
          <w:lang w:val="kk-KZ"/>
        </w:rPr>
        <w:t xml:space="preserve"> шешімнің дұрыстығы және толықтығы, материалды еркін меңгеру, баяндаудың логикалылығы және түпнұсқалылығы.</w:t>
      </w:r>
    </w:p>
    <w:p w:rsidR="008A7C5E" w:rsidRPr="003B2558" w:rsidRDefault="008A7C5E" w:rsidP="008A7C5E">
      <w:pPr>
        <w:ind w:firstLine="567"/>
        <w:jc w:val="both"/>
        <w:rPr>
          <w:sz w:val="24"/>
          <w:szCs w:val="24"/>
          <w:lang w:val="kk-KZ"/>
        </w:rPr>
      </w:pPr>
      <w:r w:rsidRPr="004F7A3E">
        <w:rPr>
          <w:b/>
          <w:color w:val="FF0000"/>
          <w:sz w:val="24"/>
          <w:szCs w:val="24"/>
          <w:lang w:val="kk-KZ"/>
        </w:rPr>
        <w:t>Ескерту:</w:t>
      </w:r>
      <w:r w:rsidRPr="003B2558">
        <w:rPr>
          <w:sz w:val="24"/>
          <w:szCs w:val="24"/>
          <w:vertAlign w:val="superscript"/>
          <w:lang w:val="kk-KZ"/>
        </w:rPr>
        <w:t>*</w:t>
      </w:r>
      <w:r w:rsidRPr="003B2558">
        <w:rPr>
          <w:sz w:val="24"/>
          <w:szCs w:val="24"/>
          <w:lang w:val="kk-KZ"/>
        </w:rPr>
        <w:t>егер студент мерзімінен кеш, мысалы 1-2 аптадан кейін тапсыратын болса, айыппұл есебінде максималды балл санынан 50 % шегеріледі.</w:t>
      </w:r>
    </w:p>
    <w:p w:rsidR="008A7C5E" w:rsidRDefault="008A7C5E" w:rsidP="008A7C5E">
      <w:pPr>
        <w:ind w:firstLine="567"/>
        <w:jc w:val="both"/>
        <w:rPr>
          <w:sz w:val="24"/>
          <w:szCs w:val="24"/>
          <w:lang w:val="kk-KZ"/>
        </w:rPr>
      </w:pPr>
    </w:p>
    <w:p w:rsidR="008A7C5E" w:rsidRDefault="008A7C5E" w:rsidP="008A7C5E">
      <w:pPr>
        <w:tabs>
          <w:tab w:val="left" w:pos="426"/>
        </w:tabs>
        <w:ind w:firstLine="567"/>
        <w:jc w:val="both"/>
        <w:rPr>
          <w:sz w:val="24"/>
          <w:szCs w:val="24"/>
          <w:lang w:val="kk-KZ"/>
        </w:rPr>
      </w:pPr>
      <w:r w:rsidRPr="00A505F6">
        <w:rPr>
          <w:b/>
          <w:sz w:val="24"/>
          <w:szCs w:val="24"/>
          <w:lang w:val="kk-KZ"/>
        </w:rPr>
        <w:t xml:space="preserve">Тапсырма </w:t>
      </w:r>
      <w:r>
        <w:rPr>
          <w:b/>
          <w:sz w:val="24"/>
          <w:szCs w:val="24"/>
          <w:lang w:val="kk-KZ"/>
        </w:rPr>
        <w:t>1</w:t>
      </w:r>
      <w:r w:rsidRPr="00A505F6">
        <w:rPr>
          <w:b/>
          <w:sz w:val="24"/>
          <w:szCs w:val="24"/>
          <w:lang w:val="kk-KZ"/>
        </w:rPr>
        <w:t>.</w:t>
      </w:r>
      <w:r>
        <w:rPr>
          <w:sz w:val="24"/>
          <w:szCs w:val="24"/>
          <w:lang w:val="kk-KZ"/>
        </w:rPr>
        <w:t xml:space="preserve"> Стресс және гормондар </w:t>
      </w:r>
      <w:r w:rsidRPr="003B2558">
        <w:rPr>
          <w:sz w:val="24"/>
          <w:szCs w:val="24"/>
          <w:lang w:val="kk-KZ"/>
        </w:rPr>
        <w:t>(конспект, презентация)</w:t>
      </w:r>
    </w:p>
    <w:p w:rsidR="008A7C5E" w:rsidRDefault="008A7C5E" w:rsidP="008A7C5E">
      <w:pPr>
        <w:tabs>
          <w:tab w:val="left" w:pos="426"/>
        </w:tabs>
        <w:ind w:firstLine="567"/>
        <w:jc w:val="both"/>
        <w:rPr>
          <w:sz w:val="24"/>
          <w:szCs w:val="24"/>
          <w:lang w:val="kk-KZ"/>
        </w:rPr>
      </w:pPr>
      <w:r>
        <w:rPr>
          <w:sz w:val="24"/>
          <w:szCs w:val="24"/>
          <w:lang w:val="kk-KZ"/>
        </w:rPr>
        <w:t>Стресс кезінде түрлі эндокриндік кешендердің өзара байланысы жөнінде жалпы мағлұмат алу:</w:t>
      </w:r>
    </w:p>
    <w:p w:rsidR="008A7C5E" w:rsidRDefault="008A7C5E" w:rsidP="008A7C5E">
      <w:pPr>
        <w:tabs>
          <w:tab w:val="left" w:pos="426"/>
        </w:tabs>
        <w:ind w:firstLine="567"/>
        <w:jc w:val="both"/>
        <w:rPr>
          <w:sz w:val="24"/>
          <w:szCs w:val="24"/>
          <w:lang w:val="kk-KZ"/>
        </w:rPr>
      </w:pPr>
      <w:r>
        <w:rPr>
          <w:sz w:val="24"/>
          <w:szCs w:val="24"/>
          <w:lang w:val="kk-KZ"/>
        </w:rPr>
        <w:t>- стресс және жалпы адаптациялық синдром;</w:t>
      </w:r>
    </w:p>
    <w:p w:rsidR="008A7C5E" w:rsidRDefault="008A7C5E" w:rsidP="008A7C5E">
      <w:pPr>
        <w:tabs>
          <w:tab w:val="left" w:pos="426"/>
        </w:tabs>
        <w:ind w:firstLine="567"/>
        <w:jc w:val="both"/>
        <w:rPr>
          <w:sz w:val="24"/>
          <w:szCs w:val="24"/>
          <w:lang w:val="kk-KZ"/>
        </w:rPr>
      </w:pPr>
      <w:r>
        <w:rPr>
          <w:sz w:val="24"/>
          <w:szCs w:val="24"/>
          <w:lang w:val="kk-KZ"/>
        </w:rPr>
        <w:t>- Гипофиз-адренокортикальды жүйесінің (ГАКЖ) маңызы;</w:t>
      </w:r>
    </w:p>
    <w:p w:rsidR="008A7C5E" w:rsidRDefault="008A7C5E" w:rsidP="008A7C5E">
      <w:pPr>
        <w:tabs>
          <w:tab w:val="left" w:pos="426"/>
        </w:tabs>
        <w:ind w:firstLine="567"/>
        <w:jc w:val="both"/>
        <w:rPr>
          <w:sz w:val="24"/>
          <w:szCs w:val="24"/>
          <w:lang w:val="kk-KZ"/>
        </w:rPr>
      </w:pPr>
      <w:r>
        <w:rPr>
          <w:sz w:val="24"/>
          <w:szCs w:val="24"/>
          <w:lang w:val="kk-KZ"/>
        </w:rPr>
        <w:t>- симпато-адреналды жүйенің маңызы.</w:t>
      </w:r>
    </w:p>
    <w:p w:rsidR="008A7C5E" w:rsidRPr="00012833" w:rsidRDefault="008A7C5E" w:rsidP="008A7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kk-KZ"/>
        </w:rPr>
      </w:pPr>
      <w:r w:rsidRPr="00012833">
        <w:rPr>
          <w:sz w:val="24"/>
          <w:szCs w:val="24"/>
          <w:lang w:val="kk-KZ"/>
        </w:rPr>
        <w:t>Келесі сұрақтарды қарастырыңыз:</w:t>
      </w:r>
    </w:p>
    <w:p w:rsidR="008A7C5E" w:rsidRPr="00012833" w:rsidRDefault="008A7C5E" w:rsidP="008A7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kk-KZ"/>
        </w:rPr>
      </w:pPr>
      <w:r w:rsidRPr="00012833">
        <w:rPr>
          <w:sz w:val="24"/>
          <w:szCs w:val="24"/>
          <w:lang w:val="kk-KZ"/>
        </w:rPr>
        <w:t>- стрессті және жалпы бейімделу синдромын сипаттаңыз;</w:t>
      </w:r>
    </w:p>
    <w:p w:rsidR="008A7C5E" w:rsidRPr="00012833" w:rsidRDefault="008A7C5E" w:rsidP="008A7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kk-KZ"/>
        </w:rPr>
      </w:pPr>
      <w:r w:rsidRPr="00012833">
        <w:rPr>
          <w:sz w:val="24"/>
          <w:szCs w:val="24"/>
          <w:lang w:val="kk-KZ"/>
        </w:rPr>
        <w:t>- гипоталамус-гипофиз-адренокортикальды жүйе</w:t>
      </w:r>
      <w:r>
        <w:rPr>
          <w:sz w:val="24"/>
          <w:szCs w:val="24"/>
          <w:lang w:val="kk-KZ"/>
        </w:rPr>
        <w:t>нің (ГГАКЖ)</w:t>
      </w:r>
      <w:r w:rsidRPr="00012833">
        <w:rPr>
          <w:sz w:val="24"/>
          <w:szCs w:val="24"/>
          <w:lang w:val="kk-KZ"/>
        </w:rPr>
        <w:t xml:space="preserve"> мәнін түсіндіріңіз</w:t>
      </w:r>
    </w:p>
    <w:p w:rsidR="008A7C5E" w:rsidRDefault="008A7C5E" w:rsidP="008A7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kk-KZ"/>
        </w:rPr>
      </w:pPr>
      <w:r w:rsidRPr="00012833">
        <w:rPr>
          <w:sz w:val="24"/>
          <w:szCs w:val="24"/>
          <w:lang w:val="kk-KZ"/>
        </w:rPr>
        <w:t>- Симпато-</w:t>
      </w:r>
      <w:r>
        <w:rPr>
          <w:sz w:val="24"/>
          <w:szCs w:val="24"/>
          <w:lang w:val="kk-KZ"/>
        </w:rPr>
        <w:t>адренальды</w:t>
      </w:r>
      <w:r w:rsidRPr="00012833">
        <w:rPr>
          <w:sz w:val="24"/>
          <w:szCs w:val="24"/>
          <w:lang w:val="kk-KZ"/>
        </w:rPr>
        <w:t xml:space="preserve"> жүйе</w:t>
      </w:r>
      <w:r>
        <w:rPr>
          <w:sz w:val="24"/>
          <w:szCs w:val="24"/>
          <w:lang w:val="kk-KZ"/>
        </w:rPr>
        <w:t>сінің маңыздылығын түсіндіріңіз</w:t>
      </w:r>
    </w:p>
    <w:p w:rsidR="008A7C5E" w:rsidRDefault="008A7C5E" w:rsidP="008A7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kk-KZ"/>
        </w:rPr>
      </w:pPr>
      <w:r>
        <w:rPr>
          <w:sz w:val="24"/>
          <w:szCs w:val="24"/>
          <w:lang w:val="kk-KZ"/>
        </w:rPr>
        <w:t xml:space="preserve">- СТГ, глюкокортикоидтардың, инсулиннің және т.б. гормондардың маңызын түсіндіріңіз </w:t>
      </w:r>
    </w:p>
    <w:p w:rsidR="008A7C5E" w:rsidRDefault="008A7C5E" w:rsidP="008A7C5E">
      <w:pPr>
        <w:tabs>
          <w:tab w:val="left" w:pos="426"/>
        </w:tabs>
        <w:ind w:firstLine="567"/>
        <w:jc w:val="both"/>
        <w:rPr>
          <w:sz w:val="24"/>
          <w:szCs w:val="24"/>
          <w:lang w:val="kk-KZ"/>
        </w:rPr>
      </w:pPr>
    </w:p>
    <w:p w:rsidR="008A7C5E" w:rsidRDefault="008A7C5E" w:rsidP="008A7C5E">
      <w:pPr>
        <w:tabs>
          <w:tab w:val="left" w:pos="426"/>
        </w:tabs>
        <w:ind w:firstLine="567"/>
        <w:jc w:val="both"/>
        <w:rPr>
          <w:sz w:val="24"/>
          <w:szCs w:val="24"/>
          <w:lang w:val="kk-KZ"/>
        </w:rPr>
      </w:pPr>
      <w:r w:rsidRPr="00E63078">
        <w:rPr>
          <w:b/>
          <w:sz w:val="24"/>
          <w:szCs w:val="24"/>
          <w:lang w:val="kk-KZ"/>
        </w:rPr>
        <w:t xml:space="preserve">Тапсырма </w:t>
      </w:r>
      <w:r>
        <w:rPr>
          <w:b/>
          <w:sz w:val="24"/>
          <w:szCs w:val="24"/>
          <w:lang w:val="kk-KZ"/>
        </w:rPr>
        <w:t>2</w:t>
      </w:r>
      <w:r w:rsidRPr="00E63078">
        <w:rPr>
          <w:b/>
          <w:sz w:val="24"/>
          <w:szCs w:val="24"/>
          <w:lang w:val="kk-KZ"/>
        </w:rPr>
        <w:t>.</w:t>
      </w:r>
      <w:r>
        <w:rPr>
          <w:sz w:val="24"/>
          <w:szCs w:val="24"/>
          <w:lang w:val="kk-KZ"/>
        </w:rPr>
        <w:t>Ситуациялық тапсырмаларды шешу</w:t>
      </w:r>
    </w:p>
    <w:p w:rsidR="008A7C5E" w:rsidRDefault="008A7C5E" w:rsidP="008A7C5E">
      <w:pPr>
        <w:tabs>
          <w:tab w:val="left" w:pos="426"/>
        </w:tabs>
        <w:ind w:firstLine="567"/>
        <w:jc w:val="both"/>
        <w:rPr>
          <w:sz w:val="24"/>
          <w:szCs w:val="24"/>
          <w:lang w:val="kk-KZ"/>
        </w:rPr>
      </w:pPr>
    </w:p>
    <w:p w:rsidR="008A7C5E" w:rsidRDefault="008A7C5E" w:rsidP="008A7C5E">
      <w:pPr>
        <w:tabs>
          <w:tab w:val="left" w:pos="426"/>
        </w:tabs>
        <w:ind w:firstLine="567"/>
        <w:jc w:val="both"/>
        <w:rPr>
          <w:sz w:val="24"/>
          <w:szCs w:val="24"/>
          <w:lang w:val="kk-KZ"/>
        </w:rPr>
      </w:pPr>
      <w:r>
        <w:rPr>
          <w:sz w:val="24"/>
          <w:szCs w:val="24"/>
          <w:lang w:val="kk-KZ"/>
        </w:rPr>
        <w:t>1. Төменде  қандай процестің даму сызбасы келтірілген? Бос орынға жетпей тұрған буынды қойып, түсіндіріп беріңіз.</w:t>
      </w:r>
    </w:p>
    <w:p w:rsidR="008A7C5E" w:rsidRDefault="008A7C5E" w:rsidP="008A7C5E">
      <w:pPr>
        <w:shd w:val="clear" w:color="auto" w:fill="FFFFFF"/>
        <w:tabs>
          <w:tab w:val="left" w:pos="8352"/>
        </w:tabs>
        <w:adjustRightInd w:val="0"/>
        <w:ind w:left="284" w:hanging="284"/>
        <w:jc w:val="both"/>
        <w:rPr>
          <w:sz w:val="24"/>
          <w:szCs w:val="24"/>
          <w:lang w:val="kk-KZ"/>
        </w:rPr>
      </w:pPr>
      <w:r w:rsidRPr="00E675E4">
        <w:rPr>
          <w:sz w:val="24"/>
          <w:szCs w:val="24"/>
          <w:lang w:val="kk-KZ"/>
        </w:rPr>
        <w:t xml:space="preserve">               Үрейлену сатысы        ...............?................      </w:t>
      </w:r>
      <w:r>
        <w:rPr>
          <w:sz w:val="24"/>
          <w:szCs w:val="24"/>
          <w:lang w:val="kk-KZ"/>
        </w:rPr>
        <w:t>Жүдеу сатысы</w:t>
      </w:r>
    </w:p>
    <w:p w:rsidR="008A7C5E" w:rsidRPr="003B2558" w:rsidRDefault="008A7C5E" w:rsidP="008A7C5E">
      <w:pPr>
        <w:shd w:val="clear" w:color="auto" w:fill="FFFFFF"/>
        <w:tabs>
          <w:tab w:val="left" w:pos="8352"/>
        </w:tabs>
        <w:adjustRightInd w:val="0"/>
        <w:ind w:left="284" w:hanging="284"/>
        <w:jc w:val="both"/>
        <w:rPr>
          <w:sz w:val="24"/>
          <w:szCs w:val="24"/>
          <w:lang w:val="kk-KZ"/>
        </w:rPr>
      </w:pPr>
    </w:p>
    <w:p w:rsidR="008A7C5E" w:rsidRDefault="008A7C5E" w:rsidP="008A7C5E">
      <w:pPr>
        <w:tabs>
          <w:tab w:val="left" w:pos="426"/>
        </w:tabs>
        <w:ind w:firstLine="567"/>
        <w:jc w:val="both"/>
        <w:rPr>
          <w:sz w:val="24"/>
          <w:szCs w:val="24"/>
          <w:lang w:val="kk-KZ"/>
        </w:rPr>
      </w:pPr>
      <w:r>
        <w:rPr>
          <w:sz w:val="24"/>
          <w:szCs w:val="24"/>
          <w:lang w:val="kk-KZ"/>
        </w:rPr>
        <w:t>2. Стресс кезінде орын алатын процестердің сызбасы төменде келтірілген, бос орындарды толтырып, қажетті түсініктемелерді беріңіз.</w:t>
      </w:r>
    </w:p>
    <w:p w:rsidR="008A7C5E" w:rsidRDefault="008A7C5E" w:rsidP="008A7C5E">
      <w:pPr>
        <w:tabs>
          <w:tab w:val="left" w:pos="426"/>
        </w:tabs>
        <w:ind w:firstLine="567"/>
        <w:jc w:val="both"/>
        <w:rPr>
          <w:sz w:val="24"/>
          <w:szCs w:val="24"/>
          <w:lang w:val="kk-KZ"/>
        </w:rPr>
      </w:pPr>
    </w:p>
    <w:p w:rsidR="008A7C5E" w:rsidRPr="00E675E4" w:rsidRDefault="008A7C5E" w:rsidP="008A7C5E">
      <w:pPr>
        <w:pStyle w:val="a5"/>
        <w:shd w:val="clear" w:color="auto" w:fill="FFFFFF"/>
        <w:autoSpaceDE w:val="0"/>
        <w:autoSpaceDN w:val="0"/>
        <w:adjustRightInd w:val="0"/>
        <w:ind w:left="0"/>
        <w:jc w:val="center"/>
        <w:rPr>
          <w:sz w:val="24"/>
          <w:szCs w:val="24"/>
          <w:lang w:val="kk-KZ"/>
        </w:rPr>
      </w:pPr>
      <w:r>
        <w:rPr>
          <w:sz w:val="24"/>
          <w:szCs w:val="24"/>
          <w:lang w:val="kk-KZ"/>
        </w:rPr>
        <w:t xml:space="preserve">Рецепторлардың тітіркенуі </w:t>
      </w:r>
      <w:r w:rsidRPr="00E675E4">
        <w:rPr>
          <w:sz w:val="24"/>
          <w:szCs w:val="24"/>
          <w:lang w:val="kk-KZ"/>
        </w:rPr>
        <w:t>..</w:t>
      </w:r>
      <w:r w:rsidRPr="003B2558">
        <w:rPr>
          <w:sz w:val="24"/>
          <w:szCs w:val="24"/>
          <w:lang w:val="kk-KZ"/>
        </w:rPr>
        <w:t>.</w:t>
      </w:r>
      <w:r>
        <w:rPr>
          <w:sz w:val="24"/>
          <w:szCs w:val="24"/>
          <w:lang w:val="kk-KZ"/>
        </w:rPr>
        <w:t>............</w:t>
      </w:r>
      <w:r w:rsidRPr="003B2558">
        <w:rPr>
          <w:sz w:val="24"/>
          <w:szCs w:val="24"/>
          <w:lang w:val="kk-KZ"/>
        </w:rPr>
        <w:t>.....</w:t>
      </w:r>
      <w:r w:rsidRPr="00E675E4">
        <w:rPr>
          <w:sz w:val="24"/>
          <w:szCs w:val="24"/>
          <w:lang w:val="kk-KZ"/>
        </w:rPr>
        <w:t>.гипоталамус</w:t>
      </w:r>
      <w:r>
        <w:rPr>
          <w:sz w:val="24"/>
          <w:szCs w:val="24"/>
          <w:lang w:val="kk-KZ"/>
        </w:rPr>
        <w:t xml:space="preserve"> .......</w:t>
      </w:r>
      <w:r w:rsidRPr="00E675E4">
        <w:rPr>
          <w:sz w:val="24"/>
          <w:szCs w:val="24"/>
          <w:lang w:val="kk-KZ"/>
        </w:rPr>
        <w:t>...?....</w:t>
      </w:r>
      <w:r>
        <w:rPr>
          <w:sz w:val="24"/>
          <w:szCs w:val="24"/>
          <w:lang w:val="kk-KZ"/>
        </w:rPr>
        <w:t xml:space="preserve">.... </w:t>
      </w:r>
      <w:r w:rsidRPr="003B2558">
        <w:rPr>
          <w:sz w:val="24"/>
          <w:szCs w:val="24"/>
          <w:lang w:val="kk-KZ"/>
        </w:rPr>
        <w:t>г</w:t>
      </w:r>
      <w:r w:rsidRPr="00E675E4">
        <w:rPr>
          <w:sz w:val="24"/>
          <w:szCs w:val="24"/>
          <w:lang w:val="kk-KZ"/>
        </w:rPr>
        <w:t>ипофиз</w:t>
      </w:r>
      <w:r>
        <w:rPr>
          <w:sz w:val="24"/>
          <w:szCs w:val="24"/>
          <w:lang w:val="kk-KZ"/>
        </w:rPr>
        <w:t xml:space="preserve"> ......</w:t>
      </w:r>
      <w:r w:rsidRPr="00E675E4">
        <w:rPr>
          <w:sz w:val="24"/>
          <w:szCs w:val="24"/>
          <w:lang w:val="kk-KZ"/>
        </w:rPr>
        <w:t>....?</w:t>
      </w:r>
      <w:r>
        <w:rPr>
          <w:sz w:val="24"/>
          <w:szCs w:val="24"/>
          <w:lang w:val="kk-KZ"/>
        </w:rPr>
        <w:t>.............</w:t>
      </w:r>
      <w:r w:rsidRPr="00E675E4">
        <w:rPr>
          <w:sz w:val="24"/>
          <w:szCs w:val="24"/>
          <w:lang w:val="kk-KZ"/>
        </w:rPr>
        <w:t>..</w:t>
      </w:r>
      <w:r>
        <w:rPr>
          <w:sz w:val="24"/>
          <w:szCs w:val="24"/>
          <w:lang w:val="kk-KZ"/>
        </w:rPr>
        <w:t xml:space="preserve"> бүйрекүсті безі .....→....</w:t>
      </w:r>
      <w:r w:rsidRPr="00E675E4">
        <w:rPr>
          <w:sz w:val="24"/>
          <w:szCs w:val="24"/>
          <w:lang w:val="kk-KZ"/>
        </w:rPr>
        <w:t>глюкокортикоид</w:t>
      </w:r>
      <w:r>
        <w:rPr>
          <w:sz w:val="24"/>
          <w:szCs w:val="24"/>
          <w:lang w:val="kk-KZ"/>
        </w:rPr>
        <w:t>тар</w:t>
      </w:r>
      <w:r w:rsidRPr="00E675E4">
        <w:rPr>
          <w:sz w:val="24"/>
          <w:szCs w:val="24"/>
          <w:lang w:val="kk-KZ"/>
        </w:rPr>
        <w:t>.......?</w:t>
      </w:r>
    </w:p>
    <w:p w:rsidR="008A7C5E" w:rsidRDefault="008A7C5E" w:rsidP="008A7C5E">
      <w:pPr>
        <w:tabs>
          <w:tab w:val="left" w:pos="426"/>
        </w:tabs>
        <w:ind w:firstLine="567"/>
        <w:jc w:val="both"/>
        <w:rPr>
          <w:sz w:val="24"/>
          <w:szCs w:val="24"/>
          <w:lang w:val="kk-KZ"/>
        </w:rPr>
      </w:pPr>
    </w:p>
    <w:p w:rsidR="008A7C5E" w:rsidRDefault="008A7C5E" w:rsidP="008A7C5E">
      <w:pPr>
        <w:tabs>
          <w:tab w:val="left" w:pos="426"/>
        </w:tabs>
        <w:ind w:firstLine="567"/>
        <w:jc w:val="both"/>
        <w:rPr>
          <w:sz w:val="24"/>
          <w:szCs w:val="24"/>
          <w:lang w:val="kk-KZ"/>
        </w:rPr>
      </w:pPr>
      <w:r>
        <w:rPr>
          <w:sz w:val="24"/>
          <w:szCs w:val="24"/>
          <w:lang w:val="kk-KZ"/>
        </w:rPr>
        <w:t>3. Науқаста глюкостерома (бүйрекүсті безінің глюкокортикоидтарды түзуші қабатының қатерлі ісігі) бар екендігі анықталды. Емдік шаралар барысында зақымдалған бүйрекүсті безі толықтай алынып тасталды. Отадан кейінгі кезеңде науқастағы қандай гормондардың жеткіліксіздігін толықтырып отыру қажет? Не себептен екінші сау қалған бүйрекүсті безі организмді гормондармен қажетті деңгейде қамтамасыз ете алмайды?</w:t>
      </w:r>
    </w:p>
    <w:p w:rsidR="008A7C5E" w:rsidRDefault="008A7C5E" w:rsidP="008A7C5E">
      <w:pPr>
        <w:tabs>
          <w:tab w:val="left" w:pos="426"/>
        </w:tabs>
        <w:ind w:firstLine="567"/>
        <w:jc w:val="both"/>
        <w:rPr>
          <w:sz w:val="24"/>
          <w:szCs w:val="24"/>
          <w:lang w:val="kk-KZ"/>
        </w:rPr>
      </w:pPr>
      <w:r>
        <w:rPr>
          <w:sz w:val="24"/>
          <w:szCs w:val="24"/>
          <w:lang w:val="kk-KZ"/>
        </w:rPr>
        <w:lastRenderedPageBreak/>
        <w:t>4. Аддисон ауруына (бүйрекүсті безінің бұзылуы немесе онда түзілетін гормондардың жеткіліксіздігінен, я болмаса белсенділігінің төмен болуынан туындайтын күй) тән белгілердің бірі – тері жабындысының пигментациясының күшеюі. Аталған симптомның даму механизмін түсіндіріп беріңіз.</w:t>
      </w:r>
    </w:p>
    <w:p w:rsidR="008A7C5E" w:rsidRPr="004F7A3E" w:rsidRDefault="008A7C5E" w:rsidP="008A7C5E">
      <w:pPr>
        <w:tabs>
          <w:tab w:val="left" w:pos="426"/>
        </w:tabs>
        <w:ind w:firstLine="567"/>
        <w:jc w:val="both"/>
        <w:rPr>
          <w:sz w:val="24"/>
          <w:szCs w:val="24"/>
          <w:lang w:val="kk-KZ"/>
        </w:rPr>
      </w:pPr>
      <w:r>
        <w:rPr>
          <w:sz w:val="24"/>
          <w:szCs w:val="24"/>
          <w:lang w:val="kk-KZ"/>
        </w:rPr>
        <w:t>5. </w:t>
      </w:r>
      <w:r w:rsidRPr="004F7A3E">
        <w:rPr>
          <w:sz w:val="24"/>
          <w:szCs w:val="24"/>
          <w:lang w:val="kk-KZ"/>
        </w:rPr>
        <w:t>Қай бездің қызметінде пайда болған ауытқулар (гипер- немесе гипофункция) кезінде мынадай ауру белгілері көрініс табуы мүмкін: тері мен шырышты қабықтардың (қола түстес) гиперпигментация, жүрек бұлшық еті әлсірейді, артериалды гипотензия дамиды (қан тамырларындағы гидростатикалық қысымның төмендеуі), шаршағыштықтың және инфекцияны тез қабылдаудың жоғарылауы, су және минералды заттардың алмасуының бұзылуы. Орталық жүйке жүйесі деңгейінде дәм мен иісті ажыратуда және есту сезімінде түрлі деңгейдегі ауытқушылықтар орын алуы мүмкін.</w:t>
      </w:r>
    </w:p>
    <w:p w:rsidR="008A7C5E" w:rsidRDefault="008A7C5E" w:rsidP="008A7C5E">
      <w:pPr>
        <w:tabs>
          <w:tab w:val="left" w:pos="426"/>
        </w:tabs>
        <w:ind w:firstLine="567"/>
        <w:jc w:val="both"/>
        <w:rPr>
          <w:sz w:val="24"/>
          <w:szCs w:val="24"/>
          <w:lang w:val="kk-KZ"/>
        </w:rPr>
      </w:pPr>
      <w:r w:rsidRPr="004F7A3E">
        <w:rPr>
          <w:sz w:val="24"/>
          <w:szCs w:val="24"/>
          <w:lang w:val="kk-KZ"/>
        </w:rPr>
        <w:t>6. Көз қарашығының кеңеюі, гипертензия, жүрек жұмысының күшеюі, гипергликемия, бұлшық ет жиырылу энергетикасының ұлғаюы, ішек моторикасының бәсеңдеуі сияқты белгілердің туындауы қай гормонның әсерімен байланысты?</w:t>
      </w:r>
    </w:p>
    <w:p w:rsidR="008A7C5E" w:rsidRDefault="008A7C5E" w:rsidP="008A7C5E">
      <w:pPr>
        <w:tabs>
          <w:tab w:val="left" w:pos="426"/>
        </w:tabs>
        <w:ind w:firstLine="567"/>
        <w:jc w:val="both"/>
        <w:rPr>
          <w:sz w:val="24"/>
          <w:szCs w:val="24"/>
          <w:lang w:val="kk-KZ"/>
        </w:rPr>
      </w:pPr>
      <w:r>
        <w:rPr>
          <w:sz w:val="24"/>
          <w:szCs w:val="24"/>
          <w:lang w:val="kk-KZ"/>
        </w:rPr>
        <w:t xml:space="preserve">8. Науқаста гиперкортицизм (глюкокортикоидтар секрециясының жоғарылауы) белгілері анықталды. Бұл бүйрекүсті безінің </w:t>
      </w:r>
      <w:r w:rsidRPr="008570C6">
        <w:rPr>
          <w:color w:val="000000"/>
          <w:sz w:val="24"/>
          <w:szCs w:val="24"/>
          <w:lang w:val="kk-KZ"/>
        </w:rPr>
        <w:t>(</w:t>
      </w:r>
      <w:r>
        <w:rPr>
          <w:color w:val="000000"/>
          <w:sz w:val="24"/>
          <w:szCs w:val="24"/>
          <w:lang w:val="kk-KZ"/>
        </w:rPr>
        <w:t>Иценко-Кушинг</w:t>
      </w:r>
      <w:r w:rsidRPr="008570C6">
        <w:rPr>
          <w:color w:val="000000"/>
          <w:sz w:val="24"/>
          <w:szCs w:val="24"/>
          <w:lang w:val="kk-KZ"/>
        </w:rPr>
        <w:t xml:space="preserve"> синдром</w:t>
      </w:r>
      <w:r>
        <w:rPr>
          <w:color w:val="000000"/>
          <w:sz w:val="24"/>
          <w:szCs w:val="24"/>
          <w:lang w:val="kk-KZ"/>
        </w:rPr>
        <w:t>ы</w:t>
      </w:r>
      <w:r w:rsidRPr="008570C6">
        <w:rPr>
          <w:color w:val="000000"/>
          <w:sz w:val="24"/>
          <w:szCs w:val="24"/>
          <w:lang w:val="kk-KZ"/>
        </w:rPr>
        <w:t>)</w:t>
      </w:r>
      <w:r>
        <w:rPr>
          <w:sz w:val="24"/>
          <w:szCs w:val="24"/>
          <w:lang w:val="kk-KZ"/>
        </w:rPr>
        <w:t xml:space="preserve">, не болмаса аденогипофиздің </w:t>
      </w:r>
      <w:r w:rsidRPr="008570C6">
        <w:rPr>
          <w:color w:val="000000"/>
          <w:sz w:val="24"/>
          <w:szCs w:val="24"/>
          <w:lang w:val="kk-KZ"/>
        </w:rPr>
        <w:t>(</w:t>
      </w:r>
      <w:r>
        <w:rPr>
          <w:color w:val="000000"/>
          <w:sz w:val="24"/>
          <w:szCs w:val="24"/>
          <w:lang w:val="kk-KZ"/>
        </w:rPr>
        <w:t>Иценко-Кушинг ауруы</w:t>
      </w:r>
      <w:r w:rsidRPr="008570C6">
        <w:rPr>
          <w:color w:val="000000"/>
          <w:sz w:val="24"/>
          <w:szCs w:val="24"/>
          <w:lang w:val="kk-KZ"/>
        </w:rPr>
        <w:t>)</w:t>
      </w:r>
      <w:r>
        <w:rPr>
          <w:sz w:val="24"/>
          <w:szCs w:val="24"/>
          <w:lang w:val="kk-KZ"/>
        </w:rPr>
        <w:t xml:space="preserve"> гормон-түзуші ісігімен байланысты болуы мүмкін. Аталған екі күйдің қайсысы екендігін дәл табу үшін қан құрамындағы қандай гормондардың деңгейін анықтау қажет?</w:t>
      </w:r>
    </w:p>
    <w:p w:rsidR="008A7C5E" w:rsidRDefault="008A7C5E" w:rsidP="008A7C5E">
      <w:pPr>
        <w:tabs>
          <w:tab w:val="left" w:pos="426"/>
        </w:tabs>
        <w:ind w:firstLine="567"/>
        <w:jc w:val="both"/>
        <w:rPr>
          <w:color w:val="000000"/>
          <w:sz w:val="24"/>
          <w:szCs w:val="24"/>
          <w:lang w:val="kk-KZ"/>
        </w:rPr>
      </w:pPr>
      <w:r>
        <w:rPr>
          <w:sz w:val="24"/>
          <w:szCs w:val="24"/>
          <w:lang w:val="kk-KZ"/>
        </w:rPr>
        <w:t xml:space="preserve">9. Сепсис түрінде өтетін менингококкты инфекция кезінде науқастың артериалды қан қысыме күрт төмендеп кетті, адреналин енгізілгенімен де оны қалпына келтіру мүмкіндігі болмады. Сонымен қатар, науқастың дене температурасы төмендеп, жүрек лүпілі баяулады. Дәрігер науқасқа </w:t>
      </w:r>
      <w:r>
        <w:rPr>
          <w:color w:val="000000"/>
          <w:sz w:val="24"/>
          <w:szCs w:val="24"/>
          <w:lang w:val="kk-KZ"/>
        </w:rPr>
        <w:t>Уотерхаус</w:t>
      </w:r>
      <w:r w:rsidRPr="00755E8C">
        <w:rPr>
          <w:color w:val="000000"/>
          <w:sz w:val="24"/>
          <w:szCs w:val="24"/>
          <w:lang w:val="kk-KZ"/>
        </w:rPr>
        <w:t>-Фридериксен</w:t>
      </w:r>
      <w:r>
        <w:rPr>
          <w:color w:val="000000"/>
          <w:sz w:val="24"/>
          <w:szCs w:val="24"/>
          <w:lang w:val="kk-KZ"/>
        </w:rPr>
        <w:t xml:space="preserve"> синдромы (бүйрекүсті безінде қан кету салдарынан туындаған бүйрекүсті безінің жедел жеткіліксіздігі) диагнозын қойды. Сипатталған ауру белгілеріне түсініктеме беріңіз. Науқастың өмірін аман сақтап қалу үшін қандай жедел көмек іс-шараларын көрсету қажет?</w:t>
      </w:r>
    </w:p>
    <w:p w:rsidR="008A7C5E" w:rsidRDefault="008A7C5E" w:rsidP="008A7C5E">
      <w:pPr>
        <w:tabs>
          <w:tab w:val="left" w:pos="426"/>
        </w:tabs>
        <w:ind w:firstLine="567"/>
        <w:jc w:val="both"/>
        <w:rPr>
          <w:sz w:val="24"/>
          <w:szCs w:val="24"/>
          <w:lang w:val="kk-KZ"/>
        </w:rPr>
      </w:pPr>
      <w:r>
        <w:rPr>
          <w:sz w:val="24"/>
          <w:szCs w:val="24"/>
          <w:lang w:val="kk-KZ"/>
        </w:rPr>
        <w:t>10. Травматологиялық бекетке 12-ші кеуде және 1-ші бел омыртқаларының компрессиялық сынығы диагнозы қойылған емделуші жеткізілді. Науқас мұның алдында ешқандай жарақат алмаған, дегенмен ұзақ жылдар бойы бронхиалды астмадан зардап шегіп келген және соған байланысты ұзақ уақыт бойы кортизолдың синтетикалық аналогы – преднизолонды қабылдап келген. Дәрігер бұл жағдайда не туралы ойлану керек?</w:t>
      </w:r>
    </w:p>
    <w:p w:rsidR="008A7C5E" w:rsidRDefault="008A7C5E" w:rsidP="008A7C5E">
      <w:pPr>
        <w:tabs>
          <w:tab w:val="left" w:pos="426"/>
        </w:tabs>
        <w:ind w:firstLine="567"/>
        <w:jc w:val="both"/>
        <w:rPr>
          <w:sz w:val="24"/>
          <w:szCs w:val="24"/>
          <w:lang w:val="kk-KZ"/>
        </w:rPr>
      </w:pPr>
      <w:r w:rsidRPr="00F72153">
        <w:rPr>
          <w:sz w:val="24"/>
          <w:szCs w:val="24"/>
          <w:lang w:val="kk-KZ"/>
        </w:rPr>
        <w:t>11. </w:t>
      </w:r>
      <w:r>
        <w:rPr>
          <w:sz w:val="24"/>
          <w:szCs w:val="24"/>
          <w:lang w:val="kk-KZ"/>
        </w:rPr>
        <w:t>Бронхиалды астма(бронхтар арасындағы саңылаудың кішіреюінен туындайтын тұншығу) ұстамасы гидрокортизонды (кортизолды) егудің арқасында басылды. Келтірілген жағдайда кортизолдың терапевтік әсерінің механизмі қалай жүруі мүмкін?</w:t>
      </w:r>
    </w:p>
    <w:p w:rsidR="008A7C5E" w:rsidRDefault="008A7C5E" w:rsidP="008A7C5E">
      <w:pPr>
        <w:tabs>
          <w:tab w:val="left" w:pos="426"/>
        </w:tabs>
        <w:ind w:firstLine="567"/>
        <w:jc w:val="both"/>
        <w:rPr>
          <w:color w:val="000000"/>
          <w:sz w:val="24"/>
          <w:szCs w:val="24"/>
          <w:lang w:val="kk-KZ"/>
        </w:rPr>
      </w:pPr>
      <w:r>
        <w:rPr>
          <w:sz w:val="24"/>
          <w:szCs w:val="24"/>
          <w:lang w:val="kk-KZ"/>
        </w:rPr>
        <w:t xml:space="preserve">12. Гормонды тамырішілік еккенде қоянда көз қарашығының кеңеюі, тахикардия, артериалды қан қысымының жоғарылауы, </w:t>
      </w:r>
      <w:r w:rsidRPr="00F72153">
        <w:rPr>
          <w:color w:val="000000"/>
          <w:sz w:val="24"/>
          <w:szCs w:val="24"/>
          <w:lang w:val="kk-KZ"/>
        </w:rPr>
        <w:t>гипергликемия,</w:t>
      </w:r>
      <w:r>
        <w:rPr>
          <w:sz w:val="24"/>
          <w:szCs w:val="24"/>
          <w:lang w:val="kk-KZ"/>
        </w:rPr>
        <w:t xml:space="preserve">ішек моторикасының ауырлауысияқты белгілер байқалды. Кейбір жағдайларда жүректің жиырылу жиілігін төмендету үшін науқастарға </w:t>
      </w:r>
      <w:r w:rsidRPr="003B2558">
        <w:rPr>
          <w:color w:val="000000"/>
          <w:sz w:val="24"/>
          <w:szCs w:val="24"/>
        </w:rPr>
        <w:t>β</w:t>
      </w:r>
      <w:r w:rsidRPr="00F72153">
        <w:rPr>
          <w:color w:val="000000"/>
          <w:sz w:val="24"/>
          <w:szCs w:val="24"/>
          <w:lang w:val="kk-KZ"/>
        </w:rPr>
        <w:t>-адренорецептор</w:t>
      </w:r>
      <w:r>
        <w:rPr>
          <w:color w:val="000000"/>
          <w:sz w:val="24"/>
          <w:szCs w:val="24"/>
          <w:lang w:val="kk-KZ"/>
        </w:rPr>
        <w:t xml:space="preserve">ларды бұғаттайтын препараттарды тағайындайды. Мұның кері әсері – бионхоспазм болып табылады. Керісінше, бронхтарды кеңейту үшін (мәселен, бронхиалды астма ұстамасын кезінде) </w:t>
      </w:r>
      <w:r w:rsidRPr="003B2558">
        <w:rPr>
          <w:color w:val="000000"/>
          <w:sz w:val="24"/>
          <w:szCs w:val="24"/>
        </w:rPr>
        <w:t>β</w:t>
      </w:r>
      <w:r w:rsidRPr="00AB0620">
        <w:rPr>
          <w:color w:val="000000"/>
          <w:sz w:val="24"/>
          <w:szCs w:val="24"/>
          <w:lang w:val="kk-KZ"/>
        </w:rPr>
        <w:t>-адренорецептор</w:t>
      </w:r>
      <w:r>
        <w:rPr>
          <w:color w:val="000000"/>
          <w:sz w:val="24"/>
          <w:szCs w:val="24"/>
          <w:lang w:val="kk-KZ"/>
        </w:rPr>
        <w:t>ларды ынталандырушы препараттар қолданылуы мүмкін. Ал, оның кері әсер жүректің жиырылу жиілігінің жоғарылауымен сипатталады. Аталған фактілерге түсіндірме беріңіз.</w:t>
      </w:r>
    </w:p>
    <w:p w:rsidR="008A7C5E" w:rsidRDefault="008A7C5E" w:rsidP="008A7C5E">
      <w:pPr>
        <w:jc w:val="both"/>
        <w:rPr>
          <w:sz w:val="24"/>
          <w:szCs w:val="24"/>
          <w:lang w:val="kk-KZ"/>
        </w:rPr>
      </w:pPr>
    </w:p>
    <w:p w:rsidR="008A7C5E" w:rsidRDefault="008A7C5E" w:rsidP="00012833">
      <w:pPr>
        <w:pStyle w:val="a3"/>
        <w:rPr>
          <w:color w:val="000000"/>
          <w:sz w:val="24"/>
          <w:szCs w:val="24"/>
          <w:lang w:val="kk-KZ"/>
        </w:rPr>
      </w:pPr>
    </w:p>
    <w:sectPr w:rsidR="008A7C5E" w:rsidSect="00284AA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42B63"/>
    <w:multiLevelType w:val="hybridMultilevel"/>
    <w:tmpl w:val="6B46FC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A11944"/>
    <w:rsid w:val="00012833"/>
    <w:rsid w:val="000459A9"/>
    <w:rsid w:val="000F2D75"/>
    <w:rsid w:val="00253FAC"/>
    <w:rsid w:val="00284AA7"/>
    <w:rsid w:val="004F7A3E"/>
    <w:rsid w:val="006F5DF7"/>
    <w:rsid w:val="007C0E65"/>
    <w:rsid w:val="008A7C5E"/>
    <w:rsid w:val="00A11944"/>
    <w:rsid w:val="00A26C35"/>
    <w:rsid w:val="00A60A4B"/>
    <w:rsid w:val="00B60544"/>
    <w:rsid w:val="00BE3A5B"/>
    <w:rsid w:val="00C41DED"/>
    <w:rsid w:val="00CA25F4"/>
    <w:rsid w:val="00CD614A"/>
    <w:rsid w:val="00D8435B"/>
    <w:rsid w:val="00E22AEC"/>
    <w:rsid w:val="00E94EF9"/>
    <w:rsid w:val="00EC3997"/>
    <w:rsid w:val="00FA4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4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1944"/>
    <w:pPr>
      <w:jc w:val="both"/>
    </w:pPr>
    <w:rPr>
      <w:sz w:val="28"/>
      <w:szCs w:val="28"/>
    </w:rPr>
  </w:style>
  <w:style w:type="character" w:customStyle="1" w:styleId="a4">
    <w:name w:val="Основной текст Знак"/>
    <w:basedOn w:val="a0"/>
    <w:link w:val="a3"/>
    <w:rsid w:val="00A11944"/>
    <w:rPr>
      <w:rFonts w:ascii="Times New Roman" w:eastAsia="Times New Roman" w:hAnsi="Times New Roman" w:cs="Times New Roman"/>
      <w:sz w:val="28"/>
      <w:szCs w:val="28"/>
      <w:lang w:eastAsia="ru-RU"/>
    </w:rPr>
  </w:style>
  <w:style w:type="paragraph" w:styleId="a5">
    <w:name w:val="List Paragraph"/>
    <w:basedOn w:val="a"/>
    <w:uiPriority w:val="34"/>
    <w:qFormat/>
    <w:rsid w:val="00A11944"/>
    <w:pPr>
      <w:autoSpaceDE/>
      <w:autoSpaceDN/>
      <w:ind w:left="720"/>
      <w:contextualSpacing/>
    </w:pPr>
  </w:style>
  <w:style w:type="paragraph" w:styleId="HTML">
    <w:name w:val="HTML Preformatted"/>
    <w:basedOn w:val="a"/>
    <w:link w:val="HTML0"/>
    <w:uiPriority w:val="99"/>
    <w:semiHidden/>
    <w:unhideWhenUsed/>
    <w:rsid w:val="0001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semiHidden/>
    <w:rsid w:val="0001283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72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Сраилова Гульзия</dc:creator>
  <cp:lastModifiedBy>Пользователь Windows</cp:lastModifiedBy>
  <cp:revision>2</cp:revision>
  <dcterms:created xsi:type="dcterms:W3CDTF">2024-01-12T10:23:00Z</dcterms:created>
  <dcterms:modified xsi:type="dcterms:W3CDTF">2024-01-12T10:23:00Z</dcterms:modified>
</cp:coreProperties>
</file>